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ED025" w14:textId="77777777" w:rsidR="0092198B" w:rsidRDefault="00F25F68">
      <w:pPr>
        <w:autoSpaceDE w:val="0"/>
        <w:autoSpaceDN w:val="0"/>
        <w:adjustRightInd w:val="0"/>
        <w:rPr>
          <w:rFonts w:ascii="Arial" w:eastAsia="SimSun" w:hAnsi="Arial" w:cs="Arial"/>
          <w:b/>
          <w:color w:val="000000"/>
          <w:sz w:val="32"/>
          <w:szCs w:val="32"/>
          <w:lang w:val="en-US" w:eastAsia="zh-TW"/>
        </w:rPr>
      </w:pPr>
      <w:r>
        <w:rPr>
          <w:rFonts w:ascii="Arial" w:eastAsia="SimSun" w:hAnsi="Arial" w:cs="Arial" w:hint="eastAsia"/>
          <w:b/>
          <w:color w:val="000000"/>
          <w:sz w:val="32"/>
          <w:szCs w:val="32"/>
          <w:lang w:val="en-US" w:eastAsia="zh-TW"/>
        </w:rPr>
        <w:t>澳洲醫院病人體驗問卷</w:t>
      </w:r>
    </w:p>
    <w:p w14:paraId="6161289D" w14:textId="77777777" w:rsidR="0092198B" w:rsidRDefault="00F25F68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eastAsia="zh-TW"/>
        </w:rPr>
      </w:pPr>
      <w:r>
        <w:rPr>
          <w:rFonts w:ascii="Arial" w:eastAsia="SimSun" w:hAnsi="Arial" w:cs="Arial" w:hint="eastAsia"/>
          <w:b/>
          <w:sz w:val="28"/>
          <w:szCs w:val="28"/>
          <w:lang w:val="en-US" w:eastAsia="zh-TW"/>
        </w:rPr>
        <w:t>郵寄與網上調查的文字介紹</w:t>
      </w:r>
    </w:p>
    <w:p w14:paraId="675FE679" w14:textId="77777777" w:rsidR="0092198B" w:rsidRDefault="00F25F68">
      <w:pPr>
        <w:spacing w:before="240"/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eastAsia="SimSun" w:hAnsi="Arial" w:cs="Arial" w:hint="eastAsia"/>
          <w:sz w:val="22"/>
          <w:szCs w:val="22"/>
          <w:lang w:val="en-US" w:eastAsia="zh-TW"/>
        </w:rPr>
        <w:t>我們誠邀您參與此次專為澳洲設計、用以評估醫院消費者體驗的病人調查。您的意見很重要，有助於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>請輸入機構名稱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>及</w:t>
      </w:r>
      <w:r>
        <w:rPr>
          <w:rFonts w:ascii="Arial" w:hAnsi="Arial" w:cs="Arial"/>
          <w:sz w:val="22"/>
          <w:szCs w:val="22"/>
          <w:lang w:eastAsia="zh-TW"/>
        </w:rPr>
        <w:t>Australian Commission on Safety and Quality in Health Care</w:t>
      </w:r>
      <w:r>
        <w:rPr>
          <w:rFonts w:ascii="Arial" w:eastAsia="SimSun" w:hAnsi="Arial" w:cs="Arial" w:hint="eastAsia"/>
          <w:sz w:val="22"/>
          <w:szCs w:val="22"/>
          <w:lang w:eastAsia="zh-TW"/>
        </w:rPr>
        <w:t>（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>澳洲醫護安全與質素委員會</w:t>
      </w:r>
      <w:r>
        <w:rPr>
          <w:rFonts w:ascii="Arial" w:eastAsia="SimSun" w:hAnsi="Arial" w:cs="Arial" w:hint="eastAsia"/>
          <w:sz w:val="22"/>
          <w:szCs w:val="22"/>
          <w:lang w:eastAsia="zh-TW"/>
        </w:rPr>
        <w:t>）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>找出我們在病人照護方面需要改進的地方。您的反饋也將使得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>請輸入機構名稱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>能夠與同行分享調查結果，以促進最佳實踐及持續改善的資源共享。此問卷約需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[X]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>分鐘完成。</w:t>
      </w:r>
      <w:r>
        <w:rPr>
          <w:rFonts w:ascii="Arial" w:hAnsi="Arial" w:cs="Arial"/>
          <w:sz w:val="22"/>
          <w:szCs w:val="22"/>
          <w:lang w:eastAsia="zh-TW"/>
        </w:rPr>
        <w:t xml:space="preserve"> </w:t>
      </w:r>
    </w:p>
    <w:p w14:paraId="6519AF2F" w14:textId="77777777" w:rsidR="0092198B" w:rsidRDefault="00F25F68">
      <w:pPr>
        <w:spacing w:before="240"/>
        <w:rPr>
          <w:rFonts w:ascii="Arial" w:eastAsia="SimSun" w:hAnsi="Arial" w:cs="Arial"/>
          <w:sz w:val="22"/>
          <w:szCs w:val="22"/>
          <w:lang w:val="en-US" w:eastAsia="zh-TW"/>
        </w:rPr>
      </w:pPr>
      <w:r>
        <w:rPr>
          <w:rFonts w:ascii="Arial" w:eastAsia="SimSun" w:hAnsi="Arial" w:cs="Arial" w:hint="eastAsia"/>
          <w:sz w:val="22"/>
          <w:szCs w:val="22"/>
          <w:lang w:val="en-US" w:eastAsia="zh-TW"/>
        </w:rPr>
        <w:t>若選擇填寫此份調查問卷，則表明您同意參與調查。所提供的信息將被保密，不會用於治療的決策。若對回答某個問題覺得不安，可隨時退出。有關調查結果的任何報告均將除去病人的個人資料，並將許多病人數據組合起來，以顯示總體規律，而不是體現個人的回應內容。</w:t>
      </w:r>
    </w:p>
    <w:p w14:paraId="25628840" w14:textId="77777777" w:rsidR="0092198B" w:rsidRDefault="00F25F68">
      <w:pPr>
        <w:spacing w:before="240"/>
        <w:rPr>
          <w:rFonts w:ascii="Arial" w:eastAsia="SimSun" w:hAnsi="Arial" w:cs="Arial"/>
          <w:sz w:val="22"/>
          <w:szCs w:val="22"/>
          <w:lang w:eastAsia="zh-TW"/>
        </w:rPr>
      </w:pPr>
      <w:r>
        <w:rPr>
          <w:rFonts w:ascii="Arial" w:eastAsia="SimSun" w:hAnsi="Arial" w:cs="Arial" w:hint="eastAsia"/>
          <w:sz w:val="22"/>
          <w:szCs w:val="22"/>
          <w:lang w:val="en-US" w:eastAsia="zh-TW"/>
        </w:rPr>
        <w:t>填寫此問卷過程之中若有任何疑問，請致電</w:t>
      </w:r>
      <w:r>
        <w:rPr>
          <w:rFonts w:ascii="Arial" w:eastAsia="SimSun" w:hAnsi="Arial" w:cs="Arial" w:hint="eastAsia"/>
          <w:sz w:val="22"/>
          <w:szCs w:val="22"/>
          <w:lang w:val="en-US" w:eastAsia="zh-TW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TW"/>
        </w:rPr>
        <w:t>機構的聯繫人與聯繫方法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eastAsia="zh-TW"/>
        </w:rPr>
        <w:t>。</w:t>
      </w:r>
    </w:p>
    <w:p w14:paraId="5011C17C" w14:textId="77777777" w:rsidR="0092198B" w:rsidRDefault="0092198B">
      <w:pPr>
        <w:spacing w:before="240"/>
        <w:rPr>
          <w:rFonts w:ascii="Arial" w:hAnsi="Arial" w:cs="Arial"/>
          <w:sz w:val="22"/>
          <w:szCs w:val="22"/>
          <w:lang w:eastAsia="zh-TW"/>
        </w:rPr>
      </w:pPr>
    </w:p>
    <w:p w14:paraId="5438A1C4" w14:textId="77777777" w:rsidR="0092198B" w:rsidRDefault="0092198B">
      <w:pPr>
        <w:spacing w:before="240"/>
        <w:rPr>
          <w:rFonts w:ascii="Arial" w:hAnsi="Arial" w:cs="Arial"/>
          <w:sz w:val="22"/>
          <w:szCs w:val="22"/>
          <w:lang w:eastAsia="zh-TW"/>
        </w:rPr>
      </w:pPr>
    </w:p>
    <w:p w14:paraId="1BA2AF60" w14:textId="77777777" w:rsidR="0092198B" w:rsidRDefault="0092198B">
      <w:pPr>
        <w:spacing w:before="240"/>
        <w:rPr>
          <w:rFonts w:ascii="Arial" w:hAnsi="Arial" w:cs="Arial"/>
          <w:sz w:val="22"/>
          <w:szCs w:val="22"/>
          <w:lang w:eastAsia="zh-TW"/>
        </w:rPr>
      </w:pPr>
    </w:p>
    <w:p w14:paraId="1C50FD3F" w14:textId="77777777" w:rsidR="0092198B" w:rsidRDefault="0092198B">
      <w:pPr>
        <w:rPr>
          <w:rFonts w:ascii="Arial" w:hAnsi="Arial" w:cs="Arial"/>
          <w:sz w:val="22"/>
          <w:szCs w:val="22"/>
          <w:lang w:eastAsia="zh-TW"/>
        </w:rPr>
      </w:pPr>
    </w:p>
    <w:p w14:paraId="087830F2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7545B780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2788512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3388CD5A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44415790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1BE5FD6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43FA38E2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4D0A6342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6E1116D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9D53C45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20F4F99B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24A2B65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0EA30299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17C45B73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702EC2B7" w14:textId="77777777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50BA7A27" w14:textId="14EA9693" w:rsidR="00FE5D0E" w:rsidRDefault="00FE5D0E" w:rsidP="00FE5D0E">
      <w:pPr>
        <w:rPr>
          <w:rFonts w:ascii="Arial" w:hAnsi="Arial" w:cs="Arial"/>
          <w:sz w:val="22"/>
          <w:szCs w:val="22"/>
          <w:lang w:eastAsia="zh-TW"/>
        </w:rPr>
      </w:pPr>
    </w:p>
    <w:p w14:paraId="4B2EC12D" w14:textId="1CECFA0B" w:rsidR="00FE5D0E" w:rsidRPr="00FE5D0E" w:rsidRDefault="00FE5D0E" w:rsidP="00FE5D0E">
      <w:pPr>
        <w:rPr>
          <w:rFonts w:ascii="Arial" w:hAnsi="Arial" w:cs="Arial"/>
          <w:sz w:val="22"/>
          <w:szCs w:val="22"/>
          <w:lang w:eastAsia="zh-TW"/>
        </w:rPr>
        <w:sectPr w:rsidR="00FE5D0E" w:rsidRPr="00FE5D0E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92198B" w14:paraId="3F7FA556" w14:textId="77777777">
        <w:trPr>
          <w:tblHeader/>
        </w:trPr>
        <w:tc>
          <w:tcPr>
            <w:tcW w:w="483" w:type="dxa"/>
          </w:tcPr>
          <w:p w14:paraId="285E7AD7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</w:tc>
        <w:tc>
          <w:tcPr>
            <w:tcW w:w="4870" w:type="dxa"/>
          </w:tcPr>
          <w:p w14:paraId="4B9B4E84" w14:textId="77777777" w:rsidR="0092198B" w:rsidRDefault="00F25F68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val="en-US" w:eastAsia="zh-CN"/>
              </w:rPr>
              <w:t>問題</w:t>
            </w:r>
          </w:p>
        </w:tc>
        <w:tc>
          <w:tcPr>
            <w:tcW w:w="3169" w:type="dxa"/>
          </w:tcPr>
          <w:p w14:paraId="04836328" w14:textId="4D829AF1" w:rsidR="0092198B" w:rsidRDefault="00F25F68" w:rsidP="0040435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 w:hint="eastAsia"/>
                <w:b/>
                <w:lang w:val="en-US" w:eastAsia="zh-CN"/>
              </w:rPr>
              <w:t>答案選擇</w:t>
            </w:r>
          </w:p>
        </w:tc>
      </w:tr>
      <w:tr w:rsidR="0092198B" w14:paraId="4BFD9427" w14:textId="77777777">
        <w:tc>
          <w:tcPr>
            <w:tcW w:w="483" w:type="dxa"/>
          </w:tcPr>
          <w:p w14:paraId="1EF6A9BD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7DA74CC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我的意見和顧慮得到聆聽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2BFBEB5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6103DE53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6C74F54F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5DF3CBC3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很少如此</w:t>
            </w:r>
          </w:p>
          <w:p w14:paraId="6CDCDF9D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從來都不</w:t>
            </w:r>
          </w:p>
          <w:p w14:paraId="707B79D3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不適用</w:t>
            </w:r>
          </w:p>
        </w:tc>
      </w:tr>
      <w:tr w:rsidR="0092198B" w14:paraId="3F86CF2B" w14:textId="77777777">
        <w:tc>
          <w:tcPr>
            <w:tcW w:w="483" w:type="dxa"/>
            <w:shd w:val="clear" w:color="auto" w:fill="FFFFFF" w:themeFill="background1"/>
          </w:tcPr>
          <w:p w14:paraId="5A2989C9" w14:textId="77777777" w:rsidR="0092198B" w:rsidRDefault="0092198B">
            <w:pPr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697DA43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A9CE195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</w:tc>
      </w:tr>
      <w:tr w:rsidR="0092198B" w14:paraId="179E8551" w14:textId="77777777">
        <w:tc>
          <w:tcPr>
            <w:tcW w:w="483" w:type="dxa"/>
          </w:tcPr>
          <w:p w14:paraId="31C68DBF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938AC29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我的個人需要得到滿足</w:t>
            </w:r>
            <w:r>
              <w:rPr>
                <w:rFonts w:ascii="Arial" w:hAnsi="Arial" w:cs="Arial"/>
                <w:lang w:eastAsia="zh-TW"/>
              </w:rPr>
              <w:t xml:space="preserve"> </w:t>
            </w:r>
          </w:p>
          <w:p w14:paraId="7E315737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  <w:p w14:paraId="45EBCD45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  <w:p w14:paraId="022EA650" w14:textId="77777777" w:rsidR="0092198B" w:rsidRDefault="0092198B">
            <w:pPr>
              <w:rPr>
                <w:rFonts w:ascii="Arial" w:hAnsi="Arial" w:cs="Arial"/>
                <w:i/>
                <w:lang w:eastAsia="zh-TW"/>
              </w:rPr>
            </w:pPr>
          </w:p>
          <w:p w14:paraId="52AF0129" w14:textId="267EF4A2" w:rsidR="0092198B" w:rsidRDefault="00F25F68">
            <w:pPr>
              <w:rPr>
                <w:rFonts w:ascii="Arial" w:hAnsi="Arial" w:cs="Arial"/>
                <w:i/>
                <w:lang w:eastAsia="zh-TW"/>
              </w:rPr>
            </w:pPr>
            <w:r>
              <w:rPr>
                <w:rFonts w:ascii="Arial" w:hAnsi="Arial" w:cs="Arial"/>
                <w:i/>
                <w:lang w:eastAsia="zh-TW"/>
              </w:rPr>
              <w:t>[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>如果選擇答案為總是如此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 xml:space="preserve"> /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>大多如此，則請跳到</w:t>
            </w:r>
            <w:bookmarkStart w:id="0" w:name="_GoBack"/>
            <w:bookmarkEnd w:id="0"/>
            <w:r>
              <w:rPr>
                <w:rFonts w:ascii="Arial" w:eastAsia="SimSun" w:hAnsi="Arial" w:cs="Arial" w:hint="eastAsia"/>
                <w:i/>
                <w:lang w:val="en-US" w:eastAsia="zh-TW"/>
              </w:rPr>
              <w:t>問題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>4</w:t>
            </w:r>
            <w:r>
              <w:rPr>
                <w:rFonts w:ascii="Arial" w:hAnsi="Arial" w:cs="Arial"/>
                <w:i/>
                <w:lang w:eastAsia="zh-TW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ECC6148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21BCDA67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651373B0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364A11B6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529646BD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  <w:p w14:paraId="6A248F68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2A964F6E" w14:textId="77777777">
        <w:tc>
          <w:tcPr>
            <w:tcW w:w="483" w:type="dxa"/>
            <w:shd w:val="clear" w:color="auto" w:fill="FFFFFF" w:themeFill="background1"/>
          </w:tcPr>
          <w:p w14:paraId="376D238E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0F9E217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3D636E96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20842615" w14:textId="77777777">
        <w:tc>
          <w:tcPr>
            <w:tcW w:w="483" w:type="dxa"/>
          </w:tcPr>
          <w:p w14:paraId="6371E7C1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3D4CB2E" w14:textId="77777777" w:rsidR="0092198B" w:rsidRDefault="00F25F68">
            <w:pPr>
              <w:rPr>
                <w:rFonts w:ascii="Arial" w:eastAsiaTheme="minorHAnsi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當無法滿足需要時，職員會解釋原因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583650D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0CC86630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7F04F755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7C91650C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70DE7039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</w:tc>
      </w:tr>
      <w:tr w:rsidR="0092198B" w14:paraId="5A3E958B" w14:textId="77777777">
        <w:tc>
          <w:tcPr>
            <w:tcW w:w="483" w:type="dxa"/>
            <w:shd w:val="clear" w:color="auto" w:fill="FFFFFF" w:themeFill="background1"/>
          </w:tcPr>
          <w:p w14:paraId="08B5B259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3D87B515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A3ABBAD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2D90DABC" w14:textId="77777777">
        <w:tc>
          <w:tcPr>
            <w:tcW w:w="483" w:type="dxa"/>
          </w:tcPr>
          <w:p w14:paraId="2DFBCA17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F84B0F8" w14:textId="77777777" w:rsidR="0092198B" w:rsidRDefault="00F25F68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我感覺受到關心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085E10E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7B178A15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51194A14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523BC43F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59E47CB4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</w:tc>
      </w:tr>
      <w:tr w:rsidR="0092198B" w14:paraId="2B5FFE54" w14:textId="77777777">
        <w:tc>
          <w:tcPr>
            <w:tcW w:w="483" w:type="dxa"/>
          </w:tcPr>
          <w:p w14:paraId="2D8C443E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922BBBD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我能夠隨願參與有關本人的治療及護理的決定過程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4892ADC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5D3E14A9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31AB6FF6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18F2FEAC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3D20B8D8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</w:tc>
      </w:tr>
      <w:tr w:rsidR="0092198B" w14:paraId="12E77FA3" w14:textId="77777777">
        <w:tc>
          <w:tcPr>
            <w:tcW w:w="483" w:type="dxa"/>
            <w:shd w:val="clear" w:color="auto" w:fill="FFFFFF" w:themeFill="background1"/>
          </w:tcPr>
          <w:p w14:paraId="1CAC9769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396825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95D147B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69B31FAC" w14:textId="77777777">
        <w:tc>
          <w:tcPr>
            <w:tcW w:w="483" w:type="dxa"/>
          </w:tcPr>
          <w:p w14:paraId="56185898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F0BAAE3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我能夠隨願獲得有關本人的治療及護理的信息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DA7C757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28973EA1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4D4A813A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3E4C66A3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140A4985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</w:tc>
      </w:tr>
      <w:tr w:rsidR="0092198B" w14:paraId="5162BB5F" w14:textId="77777777">
        <w:tc>
          <w:tcPr>
            <w:tcW w:w="483" w:type="dxa"/>
            <w:shd w:val="clear" w:color="auto" w:fill="auto"/>
          </w:tcPr>
          <w:p w14:paraId="17D2F7B5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auto"/>
          </w:tcPr>
          <w:p w14:paraId="137595A7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auto"/>
          </w:tcPr>
          <w:p w14:paraId="20FAD24E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00D8454B" w14:textId="77777777">
        <w:tc>
          <w:tcPr>
            <w:tcW w:w="483" w:type="dxa"/>
          </w:tcPr>
          <w:p w14:paraId="53BB1ED3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C9A7365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據我所知，我的醫護人員會就我的治療進行互相交流溝通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C49D55D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178B2B4D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5108ECA2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5E6ADD83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很少如此</w:t>
            </w:r>
          </w:p>
          <w:p w14:paraId="44C0E28D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從來都不</w:t>
            </w:r>
          </w:p>
          <w:p w14:paraId="36C00DA5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不適用</w:t>
            </w:r>
          </w:p>
        </w:tc>
      </w:tr>
      <w:tr w:rsidR="0040435E" w14:paraId="36CC0BB6" w14:textId="77777777" w:rsidTr="0040435E">
        <w:tc>
          <w:tcPr>
            <w:tcW w:w="483" w:type="dxa"/>
          </w:tcPr>
          <w:p w14:paraId="23FDB85B" w14:textId="77777777" w:rsidR="0040435E" w:rsidRDefault="0040435E">
            <w:pPr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4870" w:type="dxa"/>
            <w:shd w:val="clear" w:color="auto" w:fill="auto"/>
          </w:tcPr>
          <w:p w14:paraId="57963534" w14:textId="77777777" w:rsidR="0040435E" w:rsidRDefault="0040435E">
            <w:pPr>
              <w:rPr>
                <w:rFonts w:ascii="Arial" w:eastAsia="SimSun" w:hAnsi="Arial" w:cs="Arial"/>
                <w:lang w:val="en-US" w:eastAsia="zh-TW"/>
              </w:rPr>
            </w:pPr>
          </w:p>
        </w:tc>
        <w:tc>
          <w:tcPr>
            <w:tcW w:w="3169" w:type="dxa"/>
            <w:shd w:val="clear" w:color="auto" w:fill="auto"/>
          </w:tcPr>
          <w:p w14:paraId="3883E3EF" w14:textId="77777777" w:rsidR="0040435E" w:rsidRDefault="0040435E">
            <w:pPr>
              <w:rPr>
                <w:rFonts w:ascii="Arial" w:eastAsia="SimSun" w:hAnsi="Arial" w:cs="Arial"/>
                <w:lang w:val="en-US" w:eastAsia="zh-TW"/>
              </w:rPr>
            </w:pPr>
          </w:p>
        </w:tc>
      </w:tr>
      <w:tr w:rsidR="0040435E" w14:paraId="7D217BE1" w14:textId="77777777">
        <w:tc>
          <w:tcPr>
            <w:tcW w:w="483" w:type="dxa"/>
          </w:tcPr>
          <w:p w14:paraId="62B0B15F" w14:textId="2DC5E287" w:rsidR="0040435E" w:rsidRDefault="004043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F9163CD" w14:textId="655C12DE" w:rsidR="0040435E" w:rsidRDefault="0040435E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我獲得滿足我的需要的止痛用藥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4313EC8" w14:textId="77777777" w:rsidR="0040435E" w:rsidRDefault="0040435E" w:rsidP="0040435E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3042502E" w14:textId="77777777" w:rsidR="0040435E" w:rsidRDefault="0040435E" w:rsidP="0040435E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7B0AC029" w14:textId="77777777" w:rsidR="0040435E" w:rsidRDefault="0040435E" w:rsidP="0040435E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667AE1B9" w14:textId="77777777" w:rsidR="0040435E" w:rsidRDefault="0040435E" w:rsidP="0040435E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很少如此</w:t>
            </w:r>
          </w:p>
          <w:p w14:paraId="133267BA" w14:textId="77777777" w:rsidR="0040435E" w:rsidRDefault="0040435E" w:rsidP="0040435E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從來都不</w:t>
            </w:r>
          </w:p>
          <w:p w14:paraId="77AE8497" w14:textId="0FC2052B" w:rsidR="0040435E" w:rsidRDefault="0040435E" w:rsidP="0040435E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不適用</w:t>
            </w:r>
          </w:p>
        </w:tc>
      </w:tr>
      <w:tr w:rsidR="0092198B" w14:paraId="6E50659F" w14:textId="77777777">
        <w:tc>
          <w:tcPr>
            <w:tcW w:w="483" w:type="dxa"/>
          </w:tcPr>
          <w:p w14:paraId="0EEE7775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D698690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我在醫院時，對本人的治療及護理安全有信心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45C31F6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總是如此</w:t>
            </w:r>
          </w:p>
          <w:p w14:paraId="5FF5505B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大多如此</w:t>
            </w:r>
          </w:p>
          <w:p w14:paraId="6118906B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有時候如此</w:t>
            </w:r>
          </w:p>
          <w:p w14:paraId="06693F27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0EA86C53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從來都不</w:t>
            </w:r>
          </w:p>
        </w:tc>
      </w:tr>
      <w:tr w:rsidR="0092198B" w14:paraId="51DC4970" w14:textId="77777777">
        <w:tc>
          <w:tcPr>
            <w:tcW w:w="483" w:type="dxa"/>
            <w:shd w:val="clear" w:color="auto" w:fill="FFFFFF" w:themeFill="background1"/>
          </w:tcPr>
          <w:p w14:paraId="1D576AD1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3DA996B0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E06B1B5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15BF66F7" w14:textId="77777777">
        <w:tc>
          <w:tcPr>
            <w:tcW w:w="483" w:type="dxa"/>
          </w:tcPr>
          <w:p w14:paraId="0AFA41FB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3DC1EA10" w14:textId="77777777" w:rsidR="0092198B" w:rsidRDefault="00F25F68">
            <w:pPr>
              <w:rPr>
                <w:rFonts w:ascii="Arial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我的治療或護理結果使我遭受了意想不到的傷害或痛苦經歷</w:t>
            </w:r>
          </w:p>
          <w:p w14:paraId="533D4446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  <w:p w14:paraId="707110D0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hAnsi="Arial" w:cs="Arial"/>
                <w:i/>
                <w:lang w:eastAsia="zh-TW"/>
              </w:rPr>
              <w:t>[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>如果選擇答案為否，請跳到問題</w:t>
            </w:r>
            <w:r>
              <w:rPr>
                <w:rFonts w:ascii="Arial" w:eastAsia="SimSun" w:hAnsi="Arial" w:cs="Arial" w:hint="eastAsia"/>
                <w:i/>
                <w:lang w:val="en-US" w:eastAsia="zh-TW"/>
              </w:rPr>
              <w:t>12</w:t>
            </w:r>
            <w:r>
              <w:rPr>
                <w:rFonts w:ascii="Arial" w:hAnsi="Arial" w:cs="Arial"/>
                <w:i/>
                <w:lang w:eastAsia="zh-TW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C9EDE2B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是，造成身體傷害</w:t>
            </w:r>
          </w:p>
          <w:p w14:paraId="35BDF2F6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是，造成精神痛苦</w:t>
            </w:r>
          </w:p>
          <w:p w14:paraId="531E8AF4" w14:textId="77777777" w:rsidR="0092198B" w:rsidRDefault="00F25F68">
            <w:pPr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是，兩者都有</w:t>
            </w:r>
          </w:p>
          <w:p w14:paraId="55C58656" w14:textId="77777777" w:rsidR="0092198B" w:rsidRDefault="00F25F6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否</w:t>
            </w:r>
          </w:p>
        </w:tc>
      </w:tr>
      <w:tr w:rsidR="0092198B" w14:paraId="5E47A84A" w14:textId="77777777">
        <w:tc>
          <w:tcPr>
            <w:tcW w:w="483" w:type="dxa"/>
            <w:shd w:val="clear" w:color="auto" w:fill="FFFFFF" w:themeFill="background1"/>
          </w:tcPr>
          <w:p w14:paraId="6ADDBD69" w14:textId="77777777" w:rsidR="0092198B" w:rsidRDefault="0092198B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B86160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77C8002" w14:textId="77777777" w:rsidR="0092198B" w:rsidRDefault="0092198B">
            <w:pPr>
              <w:rPr>
                <w:rFonts w:ascii="Arial" w:hAnsi="Arial" w:cs="Arial"/>
                <w:lang w:eastAsia="en-AU"/>
              </w:rPr>
            </w:pPr>
          </w:p>
        </w:tc>
      </w:tr>
      <w:tr w:rsidR="0092198B" w14:paraId="72201F87" w14:textId="77777777">
        <w:tc>
          <w:tcPr>
            <w:tcW w:w="483" w:type="dxa"/>
          </w:tcPr>
          <w:p w14:paraId="7E0FF75F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4591E535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醫護人員與我討論了有關的傷害或痛苦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912F919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是</w:t>
            </w:r>
          </w:p>
          <w:p w14:paraId="37EAFB90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否</w:t>
            </w:r>
          </w:p>
          <w:p w14:paraId="4CC1A817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不確定</w:t>
            </w:r>
          </w:p>
          <w:p w14:paraId="3C5A5FF5" w14:textId="77777777" w:rsidR="0092198B" w:rsidRDefault="00F25F68">
            <w:pPr>
              <w:rPr>
                <w:rFonts w:ascii="Arial" w:eastAsia="SimSun" w:hAnsi="Arial" w:cs="Arial"/>
                <w:lang w:val="en-US"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不想討論這條</w:t>
            </w:r>
          </w:p>
        </w:tc>
      </w:tr>
      <w:tr w:rsidR="0092198B" w14:paraId="42107B63" w14:textId="77777777">
        <w:tc>
          <w:tcPr>
            <w:tcW w:w="483" w:type="dxa"/>
            <w:shd w:val="clear" w:color="auto" w:fill="FFFFFF" w:themeFill="background1"/>
          </w:tcPr>
          <w:p w14:paraId="556682F7" w14:textId="77777777" w:rsidR="0092198B" w:rsidRDefault="0092198B">
            <w:pPr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8BB208F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DDCFE32" w14:textId="77777777" w:rsidR="0092198B" w:rsidRDefault="0092198B">
            <w:pPr>
              <w:rPr>
                <w:rFonts w:ascii="Arial" w:hAnsi="Arial" w:cs="Arial"/>
                <w:lang w:eastAsia="zh-TW"/>
              </w:rPr>
            </w:pPr>
          </w:p>
        </w:tc>
      </w:tr>
      <w:tr w:rsidR="0092198B" w14:paraId="18CD94A9" w14:textId="77777777">
        <w:tc>
          <w:tcPr>
            <w:tcW w:w="483" w:type="dxa"/>
          </w:tcPr>
          <w:p w14:paraId="0D5A59C9" w14:textId="77777777" w:rsidR="0092198B" w:rsidRDefault="00F25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E333F2C" w14:textId="77777777" w:rsidR="0092198B" w:rsidRDefault="00F25F68">
            <w:pPr>
              <w:rPr>
                <w:rFonts w:ascii="Arial" w:hAnsi="Arial" w:cs="Arial"/>
                <w:lang w:eastAsia="zh-TW"/>
              </w:rPr>
            </w:pPr>
            <w:r>
              <w:rPr>
                <w:rFonts w:ascii="Arial" w:eastAsia="SimSun" w:hAnsi="Arial" w:cs="Arial" w:hint="eastAsia"/>
                <w:lang w:val="en-US" w:eastAsia="zh-TW"/>
              </w:rPr>
              <w:t>總的來說，我得到的治療及護理質素是：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F0B5BF0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很好</w:t>
            </w:r>
          </w:p>
          <w:p w14:paraId="21D3080A" w14:textId="77777777" w:rsidR="0092198B" w:rsidRDefault="00F25F6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好</w:t>
            </w:r>
          </w:p>
          <w:p w14:paraId="37E8393B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一般</w:t>
            </w:r>
          </w:p>
          <w:p w14:paraId="62E85EDA" w14:textId="77777777" w:rsidR="0092198B" w:rsidRDefault="00F25F6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差</w:t>
            </w:r>
          </w:p>
          <w:p w14:paraId="078BC9E9" w14:textId="77777777" w:rsidR="0092198B" w:rsidRDefault="00F25F68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很差</w:t>
            </w:r>
          </w:p>
        </w:tc>
      </w:tr>
    </w:tbl>
    <w:p w14:paraId="21CCE6E5" w14:textId="77777777" w:rsidR="0092198B" w:rsidRDefault="0092198B">
      <w:pPr>
        <w:rPr>
          <w:rFonts w:ascii="Arial" w:hAnsi="Arial" w:cs="Arial"/>
          <w:sz w:val="22"/>
          <w:szCs w:val="22"/>
        </w:rPr>
      </w:pPr>
    </w:p>
    <w:p w14:paraId="4CC2AE51" w14:textId="77777777" w:rsidR="0092198B" w:rsidRDefault="0092198B">
      <w:pPr>
        <w:rPr>
          <w:rFonts w:ascii="Arial" w:hAnsi="Arial" w:cs="Arial"/>
          <w:sz w:val="22"/>
          <w:szCs w:val="22"/>
        </w:rPr>
      </w:pPr>
    </w:p>
    <w:p w14:paraId="63A62C12" w14:textId="77777777" w:rsidR="0092198B" w:rsidRDefault="0092198B">
      <w:pPr>
        <w:rPr>
          <w:rFonts w:ascii="Arial" w:hAnsi="Arial" w:cs="Arial"/>
          <w:sz w:val="22"/>
          <w:szCs w:val="22"/>
        </w:rPr>
      </w:pPr>
    </w:p>
    <w:p w14:paraId="78F595C9" w14:textId="77777777" w:rsidR="0092198B" w:rsidRDefault="0092198B">
      <w:pPr>
        <w:rPr>
          <w:rFonts w:ascii="Arial" w:hAnsi="Arial" w:cs="Arial"/>
          <w:sz w:val="22"/>
          <w:szCs w:val="22"/>
        </w:rPr>
      </w:pPr>
    </w:p>
    <w:p w14:paraId="00804BC4" w14:textId="77777777" w:rsidR="0092198B" w:rsidRDefault="0092198B">
      <w:pPr>
        <w:rPr>
          <w:rFonts w:ascii="Arial" w:hAnsi="Arial" w:cs="Arial"/>
          <w:sz w:val="22"/>
          <w:szCs w:val="22"/>
        </w:rPr>
      </w:pPr>
    </w:p>
    <w:sectPr w:rsidR="0092198B" w:rsidSect="00FE5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A602" w14:textId="77777777" w:rsidR="00BD2C56" w:rsidRDefault="00F25F68">
      <w:pPr>
        <w:spacing w:after="0" w:line="240" w:lineRule="auto"/>
      </w:pPr>
      <w:r>
        <w:separator/>
      </w:r>
    </w:p>
  </w:endnote>
  <w:endnote w:type="continuationSeparator" w:id="0">
    <w:p w14:paraId="4E6A86DA" w14:textId="77777777" w:rsidR="00BD2C56" w:rsidRDefault="00F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D5E8" w14:textId="38C6B40F" w:rsidR="008D733F" w:rsidRPr="008D733F" w:rsidRDefault="008D733F">
    <w:pPr>
      <w:pStyle w:val="Footer"/>
      <w:rPr>
        <w:rFonts w:asciiTheme="minorBidi" w:hAnsiTheme="minorBidi" w:cstheme="minorBidi"/>
        <w:sz w:val="20"/>
        <w:szCs w:val="20"/>
      </w:rPr>
    </w:pPr>
    <w:r w:rsidRPr="008D733F">
      <w:rPr>
        <w:rFonts w:asciiTheme="minorBidi" w:hAnsiTheme="minorBidi" w:cstheme="minorBidi"/>
        <w:sz w:val="20"/>
        <w:szCs w:val="20"/>
      </w:rPr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74889" w14:textId="77777777" w:rsidR="00BD2C56" w:rsidRDefault="00F25F68">
      <w:pPr>
        <w:spacing w:after="0" w:line="240" w:lineRule="auto"/>
      </w:pPr>
      <w:r>
        <w:separator/>
      </w:r>
    </w:p>
  </w:footnote>
  <w:footnote w:type="continuationSeparator" w:id="0">
    <w:p w14:paraId="1004B94C" w14:textId="77777777" w:rsidR="00BD2C56" w:rsidRDefault="00F2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529D" w14:textId="77777777" w:rsidR="0092198B" w:rsidRDefault="00F25F68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zh-CN"/>
      </w:rPr>
      <w:drawing>
        <wp:inline distT="0" distB="0" distL="0" distR="0" wp14:anchorId="4172B70E" wp14:editId="68E57D6F">
          <wp:extent cx="2590800" cy="7448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13A16" w14:textId="77777777" w:rsidR="0092198B" w:rsidRDefault="0092198B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4E4C" w14:textId="048DEA1C" w:rsidR="0092198B" w:rsidRDefault="00F25F68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zh-CN"/>
      </w:rPr>
      <w:drawing>
        <wp:inline distT="0" distB="0" distL="0" distR="0" wp14:anchorId="4709F400" wp14:editId="63E27452">
          <wp:extent cx="2590800" cy="7448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20"/>
        <w:szCs w:val="20"/>
      </w:rPr>
      <w:t>D19-12888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2374C"/>
    <w:rsid w:val="00067456"/>
    <w:rsid w:val="000B7959"/>
    <w:rsid w:val="00135C49"/>
    <w:rsid w:val="00143827"/>
    <w:rsid w:val="00152C2A"/>
    <w:rsid w:val="001705DA"/>
    <w:rsid w:val="001B3443"/>
    <w:rsid w:val="001B7B3A"/>
    <w:rsid w:val="00263976"/>
    <w:rsid w:val="002A5473"/>
    <w:rsid w:val="002C7268"/>
    <w:rsid w:val="002D1EF6"/>
    <w:rsid w:val="002F3AE3"/>
    <w:rsid w:val="0030786C"/>
    <w:rsid w:val="00312155"/>
    <w:rsid w:val="003D17F9"/>
    <w:rsid w:val="003E74AF"/>
    <w:rsid w:val="0040435E"/>
    <w:rsid w:val="00433BDB"/>
    <w:rsid w:val="00455499"/>
    <w:rsid w:val="004867E2"/>
    <w:rsid w:val="00495E95"/>
    <w:rsid w:val="0055134F"/>
    <w:rsid w:val="00556879"/>
    <w:rsid w:val="005A0423"/>
    <w:rsid w:val="0062556C"/>
    <w:rsid w:val="006C7FF9"/>
    <w:rsid w:val="006E0DC5"/>
    <w:rsid w:val="007150F8"/>
    <w:rsid w:val="00747A4D"/>
    <w:rsid w:val="00767790"/>
    <w:rsid w:val="007F1882"/>
    <w:rsid w:val="008173A0"/>
    <w:rsid w:val="008264EB"/>
    <w:rsid w:val="00853954"/>
    <w:rsid w:val="00870AD7"/>
    <w:rsid w:val="008D733F"/>
    <w:rsid w:val="0092198B"/>
    <w:rsid w:val="00994D09"/>
    <w:rsid w:val="009E1C1F"/>
    <w:rsid w:val="00A20F58"/>
    <w:rsid w:val="00A4512D"/>
    <w:rsid w:val="00A705AF"/>
    <w:rsid w:val="00A83319"/>
    <w:rsid w:val="00A84FA8"/>
    <w:rsid w:val="00AA4F78"/>
    <w:rsid w:val="00B42851"/>
    <w:rsid w:val="00B97C23"/>
    <w:rsid w:val="00BD2C56"/>
    <w:rsid w:val="00C16E30"/>
    <w:rsid w:val="00C8272D"/>
    <w:rsid w:val="00CB5B1A"/>
    <w:rsid w:val="00D60A60"/>
    <w:rsid w:val="00DC7440"/>
    <w:rsid w:val="00E801B8"/>
    <w:rsid w:val="00F25F68"/>
    <w:rsid w:val="00F64DB6"/>
    <w:rsid w:val="00FE5D0E"/>
    <w:rsid w:val="03BB6132"/>
    <w:rsid w:val="253051EF"/>
    <w:rsid w:val="372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B8D91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Cs/>
      <w:spacing w:val="15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C0504D" w:themeColor="accent2"/>
      <w:spacing w:val="5"/>
      <w:u w:val="non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242</Characters>
  <Application>Microsoft Office Word</Application>
  <DocSecurity>0</DocSecurity>
  <Lines>2</Lines>
  <Paragraphs>2</Paragraphs>
  <ScaleCrop>false</ScaleCrop>
  <Company>Dept Health And Ageing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6</cp:revision>
  <cp:lastPrinted>2017-12-12T02:45:00Z</cp:lastPrinted>
  <dcterms:created xsi:type="dcterms:W3CDTF">2019-06-07T02:54:00Z</dcterms:created>
  <dcterms:modified xsi:type="dcterms:W3CDTF">2019-06-25T02:47:00Z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