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296D" w14:textId="690460E4" w:rsidR="00280050" w:rsidRPr="003153BC" w:rsidRDefault="003153BC" w:rsidP="003153BC">
      <w:pPr>
        <w:jc w:val="center"/>
        <w:rPr>
          <w:rFonts w:ascii="Arial" w:hAnsi="Arial" w:cs="Arial"/>
          <w:b/>
          <w:bCs/>
          <w:sz w:val="48"/>
          <w:szCs w:val="48"/>
        </w:rPr>
      </w:pPr>
      <w:r w:rsidRPr="003153BC">
        <w:rPr>
          <w:rFonts w:ascii="Arial" w:hAnsi="Arial" w:cs="Arial"/>
          <w:b/>
          <w:bCs/>
          <w:sz w:val="48"/>
          <w:szCs w:val="48"/>
        </w:rPr>
        <w:t>Atlas Focus Report: COPD</w:t>
      </w:r>
    </w:p>
    <w:p w14:paraId="492D173C" w14:textId="0DD5443D" w:rsidR="003153BC" w:rsidRPr="003153BC" w:rsidRDefault="003153BC" w:rsidP="003153BC">
      <w:pPr>
        <w:jc w:val="center"/>
        <w:rPr>
          <w:rFonts w:ascii="Arial" w:hAnsi="Arial" w:cs="Arial"/>
          <w:b/>
          <w:bCs/>
          <w:sz w:val="36"/>
          <w:szCs w:val="36"/>
        </w:rPr>
      </w:pPr>
      <w:r w:rsidRPr="003153BC">
        <w:rPr>
          <w:rFonts w:ascii="Arial" w:hAnsi="Arial" w:cs="Arial"/>
          <w:b/>
          <w:bCs/>
          <w:sz w:val="36"/>
          <w:szCs w:val="36"/>
        </w:rPr>
        <w:t>Communications Kit</w:t>
      </w:r>
    </w:p>
    <w:p w14:paraId="3E64FE34" w14:textId="77777777" w:rsidR="003153BC" w:rsidRDefault="003153BC">
      <w:pPr>
        <w:rPr>
          <w:rFonts w:ascii="Arial" w:hAnsi="Arial" w:cs="Arial"/>
        </w:rPr>
      </w:pPr>
    </w:p>
    <w:p w14:paraId="6B33734E" w14:textId="297A7C27" w:rsidR="003153BC" w:rsidRDefault="003153BC">
      <w:pPr>
        <w:rPr>
          <w:rFonts w:ascii="Arial" w:hAnsi="Arial" w:cs="Arial"/>
        </w:rPr>
      </w:pPr>
      <w:r w:rsidRPr="003153BC">
        <w:rPr>
          <w:rFonts w:ascii="Arial" w:hAnsi="Arial" w:cs="Arial"/>
        </w:rPr>
        <w:t xml:space="preserve">This stakeholder kit has been developed to support your communication efforts and raise awareness of the </w:t>
      </w:r>
      <w:hyperlink r:id="rId7" w:history="1">
        <w:r w:rsidRPr="00EF2A5E">
          <w:rPr>
            <w:rStyle w:val="Hyperlink"/>
            <w:rFonts w:ascii="Arial" w:hAnsi="Arial" w:cs="Arial"/>
          </w:rPr>
          <w:t>Atlas Focus Report: COPD</w:t>
        </w:r>
      </w:hyperlink>
      <w:r w:rsidRPr="003153BC">
        <w:rPr>
          <w:rFonts w:ascii="Arial" w:hAnsi="Arial" w:cs="Arial"/>
        </w:rPr>
        <w:t xml:space="preserve">, released by the Australian Commission on Safety and Quality in Health Care. This resource provides national, interactive data on spirometry use and prescribing patterns for people with COPD, aligned to the </w:t>
      </w:r>
      <w:hyperlink r:id="rId8" w:history="1">
        <w:r w:rsidRPr="00EF2A5E">
          <w:rPr>
            <w:rStyle w:val="Hyperlink"/>
            <w:rFonts w:ascii="Arial" w:hAnsi="Arial" w:cs="Arial"/>
          </w:rPr>
          <w:t>Chronic Obstructive Pulmonary Disease Clinical Care Standard</w:t>
        </w:r>
      </w:hyperlink>
      <w:r w:rsidRPr="003153BC">
        <w:rPr>
          <w:rFonts w:ascii="Arial" w:hAnsi="Arial" w:cs="Arial"/>
        </w:rPr>
        <w:t>.</w:t>
      </w:r>
    </w:p>
    <w:p w14:paraId="105ADF43" w14:textId="77777777" w:rsidR="003153BC" w:rsidRPr="003153BC" w:rsidRDefault="003153BC">
      <w:pPr>
        <w:rPr>
          <w:rFonts w:ascii="Arial" w:hAnsi="Arial" w:cs="Arial"/>
        </w:rPr>
      </w:pPr>
    </w:p>
    <w:p w14:paraId="6BA1F1DD" w14:textId="1D154ED5" w:rsidR="003153BC" w:rsidRPr="003153BC" w:rsidRDefault="003153BC">
      <w:pPr>
        <w:rPr>
          <w:rFonts w:ascii="Arial" w:hAnsi="Arial" w:cs="Arial"/>
          <w:b/>
          <w:bCs/>
        </w:rPr>
      </w:pPr>
      <w:r w:rsidRPr="003153BC">
        <w:rPr>
          <w:rFonts w:ascii="Arial" w:hAnsi="Arial" w:cs="Arial"/>
          <w:b/>
          <w:bCs/>
        </w:rPr>
        <w:t>Social Media</w:t>
      </w:r>
    </w:p>
    <w:p w14:paraId="6515C10C" w14:textId="7300FB10" w:rsidR="003153BC" w:rsidRPr="003153BC" w:rsidRDefault="003153BC" w:rsidP="003153BC">
      <w:pPr>
        <w:rPr>
          <w:rFonts w:ascii="Arial" w:hAnsi="Arial" w:cs="Arial"/>
        </w:rPr>
      </w:pPr>
      <w:r w:rsidRPr="003153BC">
        <w:rPr>
          <w:rFonts w:ascii="Arial" w:hAnsi="Arial" w:cs="Arial"/>
        </w:rPr>
        <w:t>LinkedIn / Facebook</w:t>
      </w:r>
      <w:r>
        <w:rPr>
          <w:rFonts w:ascii="Arial" w:hAnsi="Arial" w:cs="Arial"/>
        </w:rPr>
        <w:t>:</w:t>
      </w:r>
    </w:p>
    <w:p w14:paraId="0E9BD9AE" w14:textId="77777777" w:rsidR="003153BC" w:rsidRPr="003153BC" w:rsidRDefault="003153BC" w:rsidP="003153BC">
      <w:pPr>
        <w:rPr>
          <w:rFonts w:ascii="Arial" w:hAnsi="Arial" w:cs="Arial"/>
        </w:rPr>
      </w:pPr>
      <w:r w:rsidRPr="003153BC">
        <w:rPr>
          <w:rFonts w:ascii="Arial" w:hAnsi="Arial" w:cs="Arial"/>
        </w:rPr>
        <w:t>The Atlas Focus Report: COPD is now live. Explore national data on spirometry and prescribing trends for COPD – including a 31% drop in spirometry and a 130% rise in triple therapy use.</w:t>
      </w:r>
    </w:p>
    <w:p w14:paraId="0BFAA668" w14:textId="77777777" w:rsidR="003153BC" w:rsidRPr="003153BC" w:rsidRDefault="003153BC" w:rsidP="003153BC">
      <w:pPr>
        <w:rPr>
          <w:rFonts w:ascii="Arial" w:hAnsi="Arial" w:cs="Arial"/>
        </w:rPr>
      </w:pPr>
      <w:r w:rsidRPr="003153BC">
        <w:rPr>
          <w:rFonts w:ascii="Arial" w:hAnsi="Arial" w:cs="Arial"/>
        </w:rPr>
        <w:t>See the full report: safetyandquality.gov.au/Atlas-COPD</w:t>
      </w:r>
    </w:p>
    <w:p w14:paraId="29CE8E1E" w14:textId="0DE9ECA3" w:rsidR="003153BC" w:rsidRPr="003153BC" w:rsidRDefault="003153BC" w:rsidP="003153BC">
      <w:pPr>
        <w:rPr>
          <w:rFonts w:ascii="Arial" w:hAnsi="Arial" w:cs="Arial"/>
        </w:rPr>
      </w:pPr>
      <w:r w:rsidRPr="003153BC">
        <w:rPr>
          <w:rFonts w:ascii="Arial" w:hAnsi="Arial" w:cs="Arial"/>
        </w:rPr>
        <w:t>#COPD #AtlasCOPD #GPs #PatientCare #PrimaryCare</w:t>
      </w:r>
      <w:r>
        <w:rPr>
          <w:rFonts w:ascii="Arial" w:hAnsi="Arial" w:cs="Arial"/>
        </w:rPr>
        <w:t xml:space="preserve"> @ACSQHC</w:t>
      </w:r>
    </w:p>
    <w:p w14:paraId="742EE06C" w14:textId="77777777" w:rsidR="003153BC" w:rsidRPr="003153BC" w:rsidRDefault="003153BC" w:rsidP="003153BC">
      <w:pPr>
        <w:rPr>
          <w:rFonts w:ascii="Arial" w:hAnsi="Arial" w:cs="Arial"/>
        </w:rPr>
      </w:pPr>
    </w:p>
    <w:p w14:paraId="45649309" w14:textId="67D0BF66" w:rsidR="003153BC" w:rsidRPr="003153BC" w:rsidRDefault="003153BC" w:rsidP="003153BC">
      <w:pPr>
        <w:rPr>
          <w:rFonts w:ascii="Arial" w:hAnsi="Arial" w:cs="Arial"/>
        </w:rPr>
      </w:pPr>
      <w:r w:rsidRPr="003153BC">
        <w:rPr>
          <w:rFonts w:ascii="Arial" w:hAnsi="Arial" w:cs="Arial"/>
        </w:rPr>
        <w:t>X (Twitte</w:t>
      </w:r>
      <w:r>
        <w:rPr>
          <w:rFonts w:ascii="Arial" w:hAnsi="Arial" w:cs="Arial"/>
        </w:rPr>
        <w:t>r</w:t>
      </w:r>
      <w:r w:rsidRPr="003153BC">
        <w:rPr>
          <w:rFonts w:ascii="Arial" w:hAnsi="Arial" w:cs="Arial"/>
        </w:rPr>
        <w:t>):</w:t>
      </w:r>
    </w:p>
    <w:p w14:paraId="3E69873A" w14:textId="77777777" w:rsidR="003153BC" w:rsidRPr="003153BC" w:rsidRDefault="003153BC" w:rsidP="003153BC">
      <w:pPr>
        <w:rPr>
          <w:rFonts w:ascii="Arial" w:hAnsi="Arial" w:cs="Arial"/>
        </w:rPr>
      </w:pPr>
      <w:r w:rsidRPr="003153BC">
        <w:rPr>
          <w:rFonts w:ascii="Arial" w:hAnsi="Arial" w:cs="Arial"/>
        </w:rPr>
        <w:t>New #AtlasCOPD Report shows spirometry rates down 31% and triple therapy use up 130%. Explore national trends and see how your region compares.</w:t>
      </w:r>
    </w:p>
    <w:p w14:paraId="7175966E" w14:textId="77777777" w:rsidR="003153BC" w:rsidRPr="003153BC" w:rsidRDefault="003153BC" w:rsidP="003153BC">
      <w:pPr>
        <w:rPr>
          <w:rFonts w:ascii="Arial" w:hAnsi="Arial" w:cs="Arial"/>
        </w:rPr>
      </w:pPr>
      <w:r w:rsidRPr="003153BC">
        <w:rPr>
          <w:rFonts w:ascii="Arial" w:hAnsi="Arial" w:cs="Arial"/>
        </w:rPr>
        <w:t>Visit: safetyandquality.gov.au/Atlas-COPD</w:t>
      </w:r>
    </w:p>
    <w:p w14:paraId="60FE2F7D" w14:textId="0B73A737" w:rsidR="003153BC" w:rsidRDefault="003153BC" w:rsidP="003153BC">
      <w:pPr>
        <w:rPr>
          <w:rFonts w:ascii="Arial" w:hAnsi="Arial" w:cs="Arial"/>
        </w:rPr>
      </w:pPr>
      <w:r w:rsidRPr="003153BC">
        <w:rPr>
          <w:rFonts w:ascii="Arial" w:hAnsi="Arial" w:cs="Arial"/>
        </w:rPr>
        <w:t>#COPD #GPs #PrimaryCare #HealthData</w:t>
      </w:r>
      <w:r>
        <w:rPr>
          <w:rFonts w:ascii="Arial" w:hAnsi="Arial" w:cs="Arial"/>
        </w:rPr>
        <w:t xml:space="preserve"> @ACSQHC</w:t>
      </w:r>
    </w:p>
    <w:p w14:paraId="641EC122" w14:textId="77777777" w:rsidR="00FE22AF" w:rsidRDefault="00FE22AF" w:rsidP="003153BC">
      <w:pPr>
        <w:rPr>
          <w:rFonts w:ascii="Arial" w:hAnsi="Arial" w:cs="Arial"/>
        </w:rPr>
      </w:pPr>
    </w:p>
    <w:p w14:paraId="6B19119B" w14:textId="39260EB3" w:rsidR="00FE22AF" w:rsidRDefault="00FE22AF" w:rsidP="003153BC">
      <w:pPr>
        <w:rPr>
          <w:rFonts w:ascii="Arial" w:hAnsi="Arial" w:cs="Arial"/>
        </w:rPr>
      </w:pPr>
      <w:r>
        <w:rPr>
          <w:rFonts w:ascii="Arial" w:hAnsi="Arial" w:cs="Arial"/>
        </w:rPr>
        <w:t xml:space="preserve">Access social media tiles: </w:t>
      </w:r>
      <w:hyperlink r:id="rId9" w:history="1">
        <w:r w:rsidRPr="008C6D00">
          <w:rPr>
            <w:rStyle w:val="Hyperlink"/>
            <w:rFonts w:ascii="Arial" w:hAnsi="Arial" w:cs="Arial"/>
          </w:rPr>
          <w:t>https://spaces.hightail.com/space/shQbC5dm4g</w:t>
        </w:r>
      </w:hyperlink>
      <w:r>
        <w:rPr>
          <w:rFonts w:ascii="Arial" w:hAnsi="Arial" w:cs="Arial"/>
        </w:rPr>
        <w:t xml:space="preserve"> </w:t>
      </w:r>
    </w:p>
    <w:p w14:paraId="46532636" w14:textId="77777777" w:rsidR="003153BC" w:rsidRDefault="003153BC" w:rsidP="003153BC">
      <w:pPr>
        <w:rPr>
          <w:rFonts w:ascii="Arial" w:hAnsi="Arial" w:cs="Arial"/>
        </w:rPr>
      </w:pPr>
    </w:p>
    <w:p w14:paraId="08997CBB" w14:textId="77777777" w:rsidR="003153BC" w:rsidRDefault="003153BC">
      <w:pPr>
        <w:rPr>
          <w:rFonts w:ascii="Arial" w:hAnsi="Arial" w:cs="Arial"/>
          <w:b/>
          <w:bCs/>
        </w:rPr>
      </w:pPr>
      <w:r>
        <w:rPr>
          <w:rFonts w:ascii="Arial" w:hAnsi="Arial" w:cs="Arial"/>
          <w:b/>
          <w:bCs/>
        </w:rPr>
        <w:br w:type="page"/>
      </w:r>
    </w:p>
    <w:p w14:paraId="023B58A7" w14:textId="3EEC417F" w:rsidR="003153BC" w:rsidRPr="003153BC" w:rsidRDefault="003153BC" w:rsidP="003153BC">
      <w:pPr>
        <w:rPr>
          <w:rFonts w:ascii="Arial" w:hAnsi="Arial" w:cs="Arial"/>
          <w:b/>
          <w:bCs/>
        </w:rPr>
      </w:pPr>
      <w:r w:rsidRPr="003153BC">
        <w:rPr>
          <w:rFonts w:ascii="Arial" w:hAnsi="Arial" w:cs="Arial"/>
          <w:b/>
          <w:bCs/>
        </w:rPr>
        <w:lastRenderedPageBreak/>
        <w:t>Newsletter article</w:t>
      </w:r>
    </w:p>
    <w:p w14:paraId="3BE00689" w14:textId="77777777" w:rsidR="003153BC" w:rsidRDefault="003153BC" w:rsidP="003153BC">
      <w:pPr>
        <w:jc w:val="center"/>
        <w:rPr>
          <w:rFonts w:ascii="Arial" w:hAnsi="Arial" w:cs="Arial"/>
          <w:b/>
          <w:bCs/>
        </w:rPr>
      </w:pPr>
    </w:p>
    <w:p w14:paraId="4985834D" w14:textId="5C18BB8D" w:rsidR="003153BC" w:rsidRPr="003153BC" w:rsidRDefault="003153BC" w:rsidP="003153BC">
      <w:pPr>
        <w:jc w:val="center"/>
        <w:rPr>
          <w:rFonts w:ascii="Arial" w:hAnsi="Arial" w:cs="Arial"/>
          <w:b/>
          <w:bCs/>
        </w:rPr>
      </w:pPr>
      <w:r w:rsidRPr="003153BC">
        <w:rPr>
          <w:rFonts w:ascii="Arial" w:hAnsi="Arial" w:cs="Arial"/>
          <w:b/>
          <w:bCs/>
        </w:rPr>
        <w:t>New national report reveals gaps in COPD diagnosis and treatment</w:t>
      </w:r>
    </w:p>
    <w:p w14:paraId="5497E865" w14:textId="77777777" w:rsidR="003153BC" w:rsidRPr="003153BC" w:rsidRDefault="003153BC" w:rsidP="003153BC">
      <w:pPr>
        <w:rPr>
          <w:rFonts w:ascii="Arial" w:hAnsi="Arial" w:cs="Arial"/>
        </w:rPr>
      </w:pPr>
      <w:r w:rsidRPr="003153BC">
        <w:rPr>
          <w:rFonts w:ascii="Arial" w:hAnsi="Arial" w:cs="Arial"/>
        </w:rPr>
        <w:t>The Australian Commission on Safety and Quality in Health Care has released a new national report highlighting significant trends and concerns in the diagnosis and management of Chronic Obstructive Pulmonary Disease (COPD).</w:t>
      </w:r>
    </w:p>
    <w:p w14:paraId="6B6435A1" w14:textId="0339D6E6" w:rsidR="003153BC" w:rsidRPr="003153BC" w:rsidRDefault="003153BC" w:rsidP="003153BC">
      <w:pPr>
        <w:rPr>
          <w:rFonts w:ascii="Arial" w:hAnsi="Arial" w:cs="Arial"/>
        </w:rPr>
      </w:pPr>
      <w:r w:rsidRPr="003153BC">
        <w:rPr>
          <w:rFonts w:ascii="Arial" w:hAnsi="Arial" w:cs="Arial"/>
        </w:rPr>
        <w:t>The Atlas Focus Report: COPD reveals that between 2015–16 and 2022–23, the rate of spirometry testing – the gold standard for COPD diagnosis – declined by 31%, while prescriptions for triple therapy surged by 130%.</w:t>
      </w:r>
    </w:p>
    <w:p w14:paraId="525233B3" w14:textId="3ABBCDF7" w:rsidR="003153BC" w:rsidRPr="003153BC" w:rsidRDefault="003153BC" w:rsidP="003153BC">
      <w:pPr>
        <w:rPr>
          <w:rFonts w:ascii="Arial" w:hAnsi="Arial" w:cs="Arial"/>
        </w:rPr>
      </w:pPr>
      <w:r w:rsidRPr="003153BC">
        <w:rPr>
          <w:rFonts w:ascii="Arial" w:hAnsi="Arial" w:cs="Arial"/>
        </w:rPr>
        <w:t xml:space="preserve">Without spirometry, patients risk misdiagnosis and being prescribed medications that </w:t>
      </w:r>
      <w:r w:rsidR="00F9618F">
        <w:rPr>
          <w:rFonts w:ascii="Arial" w:hAnsi="Arial" w:cs="Arial"/>
        </w:rPr>
        <w:t xml:space="preserve">may </w:t>
      </w:r>
      <w:r w:rsidRPr="003153BC">
        <w:rPr>
          <w:rFonts w:ascii="Arial" w:hAnsi="Arial" w:cs="Arial"/>
        </w:rPr>
        <w:t>carry unnecessary risks. These findings raise questions about the quality and equity of care – especially in rural and remote areas where COPD is more common, but access to diagnostic testing is lower.</w:t>
      </w:r>
    </w:p>
    <w:p w14:paraId="3C4D91F1" w14:textId="61653497" w:rsidR="003153BC" w:rsidRPr="003153BC" w:rsidRDefault="003153BC" w:rsidP="003153BC">
      <w:pPr>
        <w:rPr>
          <w:rFonts w:ascii="Arial" w:hAnsi="Arial" w:cs="Arial"/>
        </w:rPr>
      </w:pPr>
      <w:r w:rsidRPr="003153BC">
        <w:rPr>
          <w:rFonts w:ascii="Arial" w:hAnsi="Arial" w:cs="Arial"/>
        </w:rPr>
        <w:t>Aligned with the COPD Clinical Care Standard, the report provides interactive national data and supports actions to improve diagnosis, prescribing, and health outcomes for people with COPD.</w:t>
      </w:r>
    </w:p>
    <w:p w14:paraId="06E49290" w14:textId="77777777" w:rsidR="003153BC" w:rsidRPr="003153BC" w:rsidRDefault="003153BC" w:rsidP="003153BC">
      <w:pPr>
        <w:rPr>
          <w:rFonts w:ascii="Arial" w:hAnsi="Arial" w:cs="Arial"/>
        </w:rPr>
      </w:pPr>
      <w:r w:rsidRPr="003153BC">
        <w:rPr>
          <w:rFonts w:ascii="Arial" w:hAnsi="Arial" w:cs="Arial"/>
        </w:rPr>
        <w:t>Explore the data and download the Highlights Report at:</w:t>
      </w:r>
    </w:p>
    <w:p w14:paraId="09D740C8" w14:textId="75021994" w:rsidR="003153BC" w:rsidRPr="003153BC" w:rsidRDefault="003153BC" w:rsidP="003153BC">
      <w:pPr>
        <w:rPr>
          <w:rFonts w:ascii="Arial" w:hAnsi="Arial" w:cs="Arial"/>
        </w:rPr>
      </w:pPr>
      <w:hyperlink r:id="rId10" w:history="1">
        <w:r w:rsidRPr="003153BC">
          <w:rPr>
            <w:rStyle w:val="Hyperlink"/>
            <w:rFonts w:ascii="Arial" w:hAnsi="Arial" w:cs="Arial"/>
          </w:rPr>
          <w:t>safetyandquality.gov.au/Atlas-COPD</w:t>
        </w:r>
      </w:hyperlink>
    </w:p>
    <w:p w14:paraId="0AEA2346" w14:textId="77777777" w:rsidR="003153BC" w:rsidRDefault="003153BC">
      <w:pPr>
        <w:rPr>
          <w:rFonts w:ascii="Arial" w:hAnsi="Arial" w:cs="Arial"/>
        </w:rPr>
      </w:pPr>
    </w:p>
    <w:p w14:paraId="7B131613" w14:textId="77777777" w:rsidR="00EF2A5E" w:rsidRDefault="00EF2A5E">
      <w:pPr>
        <w:rPr>
          <w:rFonts w:ascii="Arial" w:hAnsi="Arial" w:cs="Arial"/>
        </w:rPr>
      </w:pPr>
    </w:p>
    <w:p w14:paraId="6BC1C9E2" w14:textId="77777777" w:rsidR="00EF2A5E" w:rsidRDefault="00EF2A5E">
      <w:pPr>
        <w:rPr>
          <w:rFonts w:ascii="Arial" w:hAnsi="Arial" w:cs="Arial"/>
        </w:rPr>
      </w:pPr>
    </w:p>
    <w:p w14:paraId="111DF5DA" w14:textId="77777777" w:rsidR="00EF2A5E" w:rsidRDefault="00EF2A5E">
      <w:pPr>
        <w:rPr>
          <w:rFonts w:ascii="Arial" w:hAnsi="Arial" w:cs="Arial"/>
        </w:rPr>
      </w:pPr>
    </w:p>
    <w:p w14:paraId="0FA8BEE9" w14:textId="77777777" w:rsidR="00EF2A5E" w:rsidRDefault="00EF2A5E">
      <w:pPr>
        <w:rPr>
          <w:rFonts w:ascii="Arial" w:hAnsi="Arial" w:cs="Arial"/>
        </w:rPr>
      </w:pPr>
    </w:p>
    <w:p w14:paraId="2F2D6415" w14:textId="77777777" w:rsidR="00EF2A5E" w:rsidRDefault="00EF2A5E">
      <w:pPr>
        <w:rPr>
          <w:rFonts w:ascii="Arial" w:hAnsi="Arial" w:cs="Arial"/>
        </w:rPr>
      </w:pPr>
    </w:p>
    <w:p w14:paraId="753242F3" w14:textId="77777777" w:rsidR="00EF2A5E" w:rsidRDefault="00EF2A5E">
      <w:pPr>
        <w:rPr>
          <w:rFonts w:ascii="Arial" w:hAnsi="Arial" w:cs="Arial"/>
        </w:rPr>
      </w:pPr>
    </w:p>
    <w:p w14:paraId="2DAB63B1" w14:textId="77777777" w:rsidR="00EF2A5E" w:rsidRDefault="00EF2A5E">
      <w:pPr>
        <w:rPr>
          <w:rFonts w:ascii="Arial" w:hAnsi="Arial" w:cs="Arial"/>
        </w:rPr>
      </w:pPr>
    </w:p>
    <w:p w14:paraId="1064BBF8" w14:textId="77777777" w:rsidR="00EF2A5E" w:rsidRDefault="00EF2A5E">
      <w:pPr>
        <w:rPr>
          <w:rFonts w:ascii="Arial" w:hAnsi="Arial" w:cs="Arial"/>
        </w:rPr>
      </w:pPr>
    </w:p>
    <w:p w14:paraId="27EE4F49" w14:textId="77777777" w:rsidR="00EF2A5E" w:rsidRDefault="00EF2A5E">
      <w:pPr>
        <w:rPr>
          <w:rFonts w:ascii="Arial" w:hAnsi="Arial" w:cs="Arial"/>
        </w:rPr>
      </w:pPr>
    </w:p>
    <w:p w14:paraId="35806BBA" w14:textId="77777777" w:rsidR="00EF2A5E" w:rsidRDefault="00EF2A5E">
      <w:pPr>
        <w:rPr>
          <w:rFonts w:ascii="Arial" w:hAnsi="Arial" w:cs="Arial"/>
        </w:rPr>
      </w:pPr>
    </w:p>
    <w:p w14:paraId="2653F24E" w14:textId="77777777" w:rsidR="00EF2A5E" w:rsidRDefault="00EF2A5E">
      <w:pPr>
        <w:rPr>
          <w:rFonts w:ascii="Arial" w:hAnsi="Arial" w:cs="Arial"/>
        </w:rPr>
      </w:pPr>
    </w:p>
    <w:p w14:paraId="36B677E6" w14:textId="77777777" w:rsidR="00EF2A5E" w:rsidRDefault="00EF2A5E">
      <w:pPr>
        <w:rPr>
          <w:rFonts w:ascii="Arial" w:hAnsi="Arial" w:cs="Arial"/>
        </w:rPr>
      </w:pPr>
    </w:p>
    <w:p w14:paraId="5CD983DE" w14:textId="77777777" w:rsidR="003153BC" w:rsidRPr="003153BC" w:rsidRDefault="003153BC" w:rsidP="003153BC">
      <w:pPr>
        <w:rPr>
          <w:rFonts w:ascii="Arial" w:hAnsi="Arial" w:cs="Arial"/>
          <w:b/>
          <w:bCs/>
        </w:rPr>
      </w:pPr>
      <w:r w:rsidRPr="003153BC">
        <w:rPr>
          <w:rFonts w:ascii="Arial" w:hAnsi="Arial" w:cs="Arial"/>
          <w:b/>
          <w:bCs/>
        </w:rPr>
        <w:lastRenderedPageBreak/>
        <w:t>EDM Copy (Email Newsletter)</w:t>
      </w:r>
    </w:p>
    <w:p w14:paraId="0D042BE3" w14:textId="77777777" w:rsidR="003153BC" w:rsidRPr="003153BC" w:rsidRDefault="003153BC" w:rsidP="003153BC">
      <w:pPr>
        <w:rPr>
          <w:rFonts w:ascii="Arial" w:hAnsi="Arial" w:cs="Arial"/>
        </w:rPr>
      </w:pPr>
    </w:p>
    <w:p w14:paraId="74145D28" w14:textId="77777777" w:rsidR="003153BC" w:rsidRPr="003153BC" w:rsidRDefault="003153BC" w:rsidP="003153BC">
      <w:pPr>
        <w:rPr>
          <w:rFonts w:ascii="Arial" w:hAnsi="Arial" w:cs="Arial"/>
        </w:rPr>
      </w:pPr>
      <w:r w:rsidRPr="003153BC">
        <w:rPr>
          <w:rFonts w:ascii="Arial" w:hAnsi="Arial" w:cs="Arial"/>
        </w:rPr>
        <w:t>Subject Line:</w:t>
      </w:r>
    </w:p>
    <w:p w14:paraId="4C46C27D" w14:textId="77777777" w:rsidR="003153BC" w:rsidRPr="003153BC" w:rsidRDefault="003153BC" w:rsidP="003153BC">
      <w:pPr>
        <w:rPr>
          <w:rFonts w:ascii="Arial" w:hAnsi="Arial" w:cs="Arial"/>
        </w:rPr>
      </w:pPr>
      <w:r w:rsidRPr="003153BC">
        <w:rPr>
          <w:rFonts w:ascii="Arial" w:hAnsi="Arial" w:cs="Arial"/>
        </w:rPr>
        <w:t>New report highlights urgent need to restore COPD diagnosis tools</w:t>
      </w:r>
    </w:p>
    <w:p w14:paraId="51A01218" w14:textId="77777777" w:rsidR="003153BC" w:rsidRPr="003153BC" w:rsidRDefault="003153BC" w:rsidP="003153BC">
      <w:pPr>
        <w:rPr>
          <w:rFonts w:ascii="Arial" w:hAnsi="Arial" w:cs="Arial"/>
        </w:rPr>
      </w:pPr>
    </w:p>
    <w:p w14:paraId="16F67DF9" w14:textId="77777777" w:rsidR="003153BC" w:rsidRPr="003153BC" w:rsidRDefault="003153BC" w:rsidP="003153BC">
      <w:pPr>
        <w:rPr>
          <w:rFonts w:ascii="Arial" w:hAnsi="Arial" w:cs="Arial"/>
          <w:b/>
          <w:bCs/>
        </w:rPr>
      </w:pPr>
      <w:r w:rsidRPr="003153BC">
        <w:rPr>
          <w:rFonts w:ascii="Arial" w:hAnsi="Arial" w:cs="Arial"/>
          <w:b/>
          <w:bCs/>
        </w:rPr>
        <w:t>National COPD report reveals spirometry decline and prescribing trends</w:t>
      </w:r>
    </w:p>
    <w:p w14:paraId="094B6F8F" w14:textId="77777777" w:rsidR="003153BC" w:rsidRPr="003153BC" w:rsidRDefault="003153BC" w:rsidP="003153BC">
      <w:pPr>
        <w:rPr>
          <w:rFonts w:ascii="Arial" w:hAnsi="Arial" w:cs="Arial"/>
        </w:rPr>
      </w:pPr>
    </w:p>
    <w:p w14:paraId="566B01B3" w14:textId="77777777" w:rsidR="003153BC" w:rsidRPr="003153BC" w:rsidRDefault="003153BC" w:rsidP="003153BC">
      <w:pPr>
        <w:rPr>
          <w:rFonts w:ascii="Arial" w:hAnsi="Arial" w:cs="Arial"/>
        </w:rPr>
      </w:pPr>
      <w:r w:rsidRPr="003153BC">
        <w:rPr>
          <w:rFonts w:ascii="Arial" w:hAnsi="Arial" w:cs="Arial"/>
        </w:rPr>
        <w:t>The Atlas Focus Report: COPD, released by the Australian Commission on Safety and Quality in Health Care, shows major changes in how Chronic Obstructive Pulmonary Disease (COPD) is diagnosed and managed in Australia.</w:t>
      </w:r>
    </w:p>
    <w:p w14:paraId="622D0B5D" w14:textId="77777777" w:rsidR="003153BC" w:rsidRPr="003153BC" w:rsidRDefault="003153BC" w:rsidP="003153BC">
      <w:pPr>
        <w:rPr>
          <w:rFonts w:ascii="Arial" w:hAnsi="Arial" w:cs="Arial"/>
        </w:rPr>
      </w:pPr>
    </w:p>
    <w:p w14:paraId="7519D8BB" w14:textId="77777777" w:rsidR="003153BC" w:rsidRPr="003153BC" w:rsidRDefault="003153BC" w:rsidP="003153BC">
      <w:pPr>
        <w:rPr>
          <w:rFonts w:ascii="Arial" w:hAnsi="Arial" w:cs="Arial"/>
          <w:b/>
          <w:bCs/>
        </w:rPr>
      </w:pPr>
      <w:r w:rsidRPr="003153BC">
        <w:rPr>
          <w:rFonts w:ascii="Arial" w:hAnsi="Arial" w:cs="Arial"/>
          <w:b/>
          <w:bCs/>
        </w:rPr>
        <w:t>Key findings:</w:t>
      </w:r>
    </w:p>
    <w:p w14:paraId="7B9C77FD" w14:textId="77777777" w:rsidR="003153BC" w:rsidRPr="003153BC" w:rsidRDefault="003153BC" w:rsidP="003153BC">
      <w:pPr>
        <w:rPr>
          <w:rFonts w:ascii="Arial" w:hAnsi="Arial" w:cs="Arial"/>
        </w:rPr>
      </w:pPr>
    </w:p>
    <w:p w14:paraId="3CB42111" w14:textId="77777777" w:rsidR="003153BC" w:rsidRPr="003153BC" w:rsidRDefault="003153BC" w:rsidP="003153BC">
      <w:pPr>
        <w:numPr>
          <w:ilvl w:val="0"/>
          <w:numId w:val="1"/>
        </w:numPr>
        <w:rPr>
          <w:rFonts w:ascii="Arial" w:hAnsi="Arial" w:cs="Arial"/>
        </w:rPr>
      </w:pPr>
      <w:r w:rsidRPr="003153BC">
        <w:rPr>
          <w:rFonts w:ascii="Arial" w:hAnsi="Arial" w:cs="Arial"/>
        </w:rPr>
        <w:t>Spirometry testing dropped by 31% between 2015–16 and 2022–23</w:t>
      </w:r>
    </w:p>
    <w:p w14:paraId="65656243" w14:textId="0E8F6F58" w:rsidR="003153BC" w:rsidRPr="003153BC" w:rsidRDefault="003153BC" w:rsidP="003153BC">
      <w:pPr>
        <w:numPr>
          <w:ilvl w:val="0"/>
          <w:numId w:val="1"/>
        </w:numPr>
        <w:rPr>
          <w:rFonts w:ascii="Arial" w:hAnsi="Arial" w:cs="Arial"/>
        </w:rPr>
      </w:pPr>
      <w:r w:rsidRPr="003153BC">
        <w:rPr>
          <w:rFonts w:ascii="Arial" w:hAnsi="Arial" w:cs="Arial"/>
        </w:rPr>
        <w:t>Triple therapy prescriptions for COPD rose by 130%</w:t>
      </w:r>
      <w:r w:rsidR="00F9618F">
        <w:rPr>
          <w:rFonts w:ascii="Arial" w:hAnsi="Arial" w:cs="Arial"/>
        </w:rPr>
        <w:t xml:space="preserve"> between </w:t>
      </w:r>
      <w:r w:rsidR="00F9618F" w:rsidRPr="003153BC">
        <w:rPr>
          <w:rFonts w:ascii="Arial" w:hAnsi="Arial" w:cs="Arial"/>
        </w:rPr>
        <w:t>2015–16 and 2022–23</w:t>
      </w:r>
      <w:r w:rsidRPr="003153BC">
        <w:rPr>
          <w:rFonts w:ascii="Arial" w:hAnsi="Arial" w:cs="Arial"/>
        </w:rPr>
        <w:t>, despite guideline limits</w:t>
      </w:r>
    </w:p>
    <w:p w14:paraId="7D77A36A" w14:textId="77777777" w:rsidR="003153BC" w:rsidRPr="003153BC" w:rsidRDefault="003153BC" w:rsidP="003153BC">
      <w:pPr>
        <w:numPr>
          <w:ilvl w:val="0"/>
          <w:numId w:val="1"/>
        </w:numPr>
        <w:rPr>
          <w:rFonts w:ascii="Arial" w:hAnsi="Arial" w:cs="Arial"/>
        </w:rPr>
      </w:pPr>
      <w:r w:rsidRPr="003153BC">
        <w:rPr>
          <w:rFonts w:ascii="Arial" w:hAnsi="Arial" w:cs="Arial"/>
        </w:rPr>
        <w:t>COPD is more common in rural and remote areas, but access to diagnosis and care is lower</w:t>
      </w:r>
    </w:p>
    <w:p w14:paraId="31D428BA" w14:textId="77777777" w:rsidR="003153BC" w:rsidRPr="003153BC" w:rsidRDefault="003153BC" w:rsidP="003153BC">
      <w:pPr>
        <w:rPr>
          <w:rFonts w:ascii="Arial" w:hAnsi="Arial" w:cs="Arial"/>
        </w:rPr>
      </w:pPr>
    </w:p>
    <w:p w14:paraId="332B3738" w14:textId="77777777" w:rsidR="003153BC" w:rsidRPr="003153BC" w:rsidRDefault="003153BC" w:rsidP="003153BC">
      <w:pPr>
        <w:rPr>
          <w:rFonts w:ascii="Arial" w:hAnsi="Arial" w:cs="Arial"/>
        </w:rPr>
      </w:pPr>
      <w:r w:rsidRPr="003153BC">
        <w:rPr>
          <w:rFonts w:ascii="Arial" w:hAnsi="Arial" w:cs="Arial"/>
        </w:rPr>
        <w:t>These insights are a call to action to restore spirometry as a routine part of COPD diagnosis and to align prescribing with current best practice.</w:t>
      </w:r>
    </w:p>
    <w:p w14:paraId="7297026E" w14:textId="77777777" w:rsidR="003153BC" w:rsidRDefault="003153BC" w:rsidP="003153BC">
      <w:pPr>
        <w:rPr>
          <w:rFonts w:ascii="Arial" w:hAnsi="Arial" w:cs="Arial"/>
        </w:rPr>
      </w:pPr>
    </w:p>
    <w:p w14:paraId="37042C30" w14:textId="0D578BB3" w:rsidR="003153BC" w:rsidRPr="003153BC" w:rsidRDefault="003153BC" w:rsidP="003153BC">
      <w:pPr>
        <w:rPr>
          <w:rFonts w:ascii="Arial" w:hAnsi="Arial" w:cs="Arial"/>
        </w:rPr>
      </w:pPr>
      <w:r w:rsidRPr="003153BC">
        <w:rPr>
          <w:rFonts w:ascii="Arial" w:hAnsi="Arial" w:cs="Arial"/>
        </w:rPr>
        <w:t>Explore national trends, interactive maps, and local insights at:</w:t>
      </w:r>
    </w:p>
    <w:p w14:paraId="361FEF13" w14:textId="076A010D" w:rsidR="003153BC" w:rsidRPr="003153BC" w:rsidRDefault="003153BC" w:rsidP="003153BC">
      <w:pPr>
        <w:rPr>
          <w:rFonts w:ascii="Arial" w:hAnsi="Arial" w:cs="Arial"/>
        </w:rPr>
      </w:pPr>
      <w:hyperlink r:id="rId11" w:history="1">
        <w:r w:rsidRPr="003153BC">
          <w:rPr>
            <w:rStyle w:val="Hyperlink"/>
            <w:rFonts w:ascii="Arial" w:hAnsi="Arial" w:cs="Arial"/>
          </w:rPr>
          <w:t>safetyandquality.gov.au/Atlas-COPD</w:t>
        </w:r>
      </w:hyperlink>
    </w:p>
    <w:p w14:paraId="24928BFF" w14:textId="77777777" w:rsidR="003153BC" w:rsidRPr="003153BC" w:rsidRDefault="003153BC">
      <w:pPr>
        <w:rPr>
          <w:rFonts w:ascii="Arial" w:hAnsi="Arial" w:cs="Arial"/>
        </w:rPr>
      </w:pPr>
    </w:p>
    <w:p w14:paraId="2C21DF5C" w14:textId="77777777" w:rsidR="003153BC" w:rsidRPr="003153BC" w:rsidRDefault="003153BC">
      <w:pPr>
        <w:rPr>
          <w:rFonts w:ascii="Arial" w:hAnsi="Arial" w:cs="Arial"/>
        </w:rPr>
      </w:pPr>
    </w:p>
    <w:sectPr w:rsidR="003153BC" w:rsidRPr="003153BC" w:rsidSect="003153BC">
      <w:headerReference w:type="defaul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7B7C3" w14:textId="77777777" w:rsidR="005C589B" w:rsidRDefault="005C589B" w:rsidP="003153BC">
      <w:pPr>
        <w:spacing w:after="0" w:line="240" w:lineRule="auto"/>
      </w:pPr>
      <w:r>
        <w:separator/>
      </w:r>
    </w:p>
  </w:endnote>
  <w:endnote w:type="continuationSeparator" w:id="0">
    <w:p w14:paraId="07E4C29D" w14:textId="77777777" w:rsidR="005C589B" w:rsidRDefault="005C589B" w:rsidP="0031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307DE" w14:textId="77777777" w:rsidR="005C589B" w:rsidRDefault="005C589B" w:rsidP="003153BC">
      <w:pPr>
        <w:spacing w:after="0" w:line="240" w:lineRule="auto"/>
      </w:pPr>
      <w:r>
        <w:separator/>
      </w:r>
    </w:p>
  </w:footnote>
  <w:footnote w:type="continuationSeparator" w:id="0">
    <w:p w14:paraId="5C6C40B6" w14:textId="77777777" w:rsidR="005C589B" w:rsidRDefault="005C589B" w:rsidP="00315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BA92" w14:textId="3BAFFAFE" w:rsidR="003153BC" w:rsidRPr="00461897" w:rsidRDefault="00461897" w:rsidP="00461897">
    <w:pPr>
      <w:pStyle w:val="Header"/>
      <w:jc w:val="right"/>
      <w:rPr>
        <w:rFonts w:ascii="Arial" w:hAnsi="Arial" w:cs="Arial"/>
        <w:sz w:val="16"/>
        <w:szCs w:val="16"/>
      </w:rPr>
    </w:pPr>
    <w:r w:rsidRPr="00461897">
      <w:rPr>
        <w:rFonts w:ascii="Arial" w:hAnsi="Arial" w:cs="Arial"/>
        <w:sz w:val="16"/>
        <w:szCs w:val="16"/>
      </w:rPr>
      <w:t xml:space="preserve">D25-29681 </w:t>
    </w:r>
    <w:r w:rsidR="003153BC" w:rsidRPr="00461897">
      <w:rPr>
        <w:rFonts w:ascii="Arial" w:hAnsi="Arial" w:cs="Arial"/>
        <w:noProof/>
        <w:sz w:val="16"/>
        <w:szCs w:val="16"/>
        <w:lang w:eastAsia="en-AU"/>
      </w:rPr>
      <w:drawing>
        <wp:anchor distT="0" distB="0" distL="114300" distR="114300" simplePos="0" relativeHeight="251659264" behindDoc="1" locked="0" layoutInCell="1" allowOverlap="1" wp14:anchorId="44E3235F" wp14:editId="56F5D9A4">
          <wp:simplePos x="0" y="0"/>
          <wp:positionH relativeFrom="margin">
            <wp:posOffset>0</wp:posOffset>
          </wp:positionH>
          <wp:positionV relativeFrom="paragraph">
            <wp:posOffset>-635</wp:posOffset>
          </wp:positionV>
          <wp:extent cx="1249200" cy="1022400"/>
          <wp:effectExtent l="0" t="0" r="8255" b="6350"/>
          <wp:wrapNone/>
          <wp:docPr id="909251841" name="Picture 90925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QHC-BLACK-BLOCK-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9200" cy="1022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B2A84"/>
    <w:multiLevelType w:val="hybridMultilevel"/>
    <w:tmpl w:val="9F4C9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085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BC"/>
    <w:rsid w:val="001C73C9"/>
    <w:rsid w:val="002530ED"/>
    <w:rsid w:val="00280050"/>
    <w:rsid w:val="002B6F14"/>
    <w:rsid w:val="003153BC"/>
    <w:rsid w:val="00316A11"/>
    <w:rsid w:val="003F236C"/>
    <w:rsid w:val="00431E1E"/>
    <w:rsid w:val="004439EE"/>
    <w:rsid w:val="00461897"/>
    <w:rsid w:val="005C589B"/>
    <w:rsid w:val="006901FA"/>
    <w:rsid w:val="00693672"/>
    <w:rsid w:val="00752DBD"/>
    <w:rsid w:val="008C24E6"/>
    <w:rsid w:val="009C5F34"/>
    <w:rsid w:val="00A33D08"/>
    <w:rsid w:val="00A65EBE"/>
    <w:rsid w:val="00B236CC"/>
    <w:rsid w:val="00DF293E"/>
    <w:rsid w:val="00EA3214"/>
    <w:rsid w:val="00EF2A5E"/>
    <w:rsid w:val="00F14D6C"/>
    <w:rsid w:val="00F9618F"/>
    <w:rsid w:val="00FE2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CB90"/>
  <w15:chartTrackingRefBased/>
  <w15:docId w15:val="{E39747DC-9321-4CF1-9509-A25190ED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qFormat/>
    <w:rsid w:val="00431E1E"/>
    <w:pPr>
      <w:keepNext/>
      <w:keepLines/>
      <w:spacing w:before="240" w:after="120" w:line="260" w:lineRule="atLeast"/>
      <w:contextualSpacing/>
      <w:outlineLvl w:val="1"/>
    </w:pPr>
    <w:rPr>
      <w:rFonts w:asciiTheme="majorHAnsi" w:hAnsiTheme="majorHAnsi"/>
      <w:b/>
      <w:szCs w:val="28"/>
    </w:rPr>
  </w:style>
  <w:style w:type="paragraph" w:styleId="Heading3">
    <w:name w:val="heading 3"/>
    <w:basedOn w:val="Normal"/>
    <w:next w:val="Normal"/>
    <w:link w:val="Heading3Char"/>
    <w:uiPriority w:val="9"/>
    <w:semiHidden/>
    <w:unhideWhenUsed/>
    <w:qFormat/>
    <w:rsid w:val="003153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3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153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153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53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53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53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E1E"/>
    <w:rPr>
      <w:rFonts w:asciiTheme="majorHAnsi" w:hAnsiTheme="majorHAnsi"/>
      <w:b/>
      <w:szCs w:val="28"/>
    </w:rPr>
  </w:style>
  <w:style w:type="character" w:customStyle="1" w:styleId="Heading1Char">
    <w:name w:val="Heading 1 Char"/>
    <w:basedOn w:val="DefaultParagraphFont"/>
    <w:link w:val="Heading1"/>
    <w:uiPriority w:val="9"/>
    <w:rsid w:val="003153BC"/>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3153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3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53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53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53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53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53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5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3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3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53BC"/>
    <w:pPr>
      <w:spacing w:before="160"/>
      <w:jc w:val="center"/>
    </w:pPr>
    <w:rPr>
      <w:i/>
      <w:iCs/>
      <w:color w:val="404040" w:themeColor="text1" w:themeTint="BF"/>
    </w:rPr>
  </w:style>
  <w:style w:type="character" w:customStyle="1" w:styleId="QuoteChar">
    <w:name w:val="Quote Char"/>
    <w:basedOn w:val="DefaultParagraphFont"/>
    <w:link w:val="Quote"/>
    <w:uiPriority w:val="29"/>
    <w:rsid w:val="003153BC"/>
    <w:rPr>
      <w:i/>
      <w:iCs/>
      <w:color w:val="404040" w:themeColor="text1" w:themeTint="BF"/>
    </w:rPr>
  </w:style>
  <w:style w:type="paragraph" w:styleId="ListParagraph">
    <w:name w:val="List Paragraph"/>
    <w:basedOn w:val="Normal"/>
    <w:uiPriority w:val="34"/>
    <w:qFormat/>
    <w:rsid w:val="003153BC"/>
    <w:pPr>
      <w:ind w:left="720"/>
      <w:contextualSpacing/>
    </w:pPr>
  </w:style>
  <w:style w:type="character" w:styleId="IntenseEmphasis">
    <w:name w:val="Intense Emphasis"/>
    <w:basedOn w:val="DefaultParagraphFont"/>
    <w:uiPriority w:val="21"/>
    <w:qFormat/>
    <w:rsid w:val="003153BC"/>
    <w:rPr>
      <w:i/>
      <w:iCs/>
      <w:color w:val="0F4761" w:themeColor="accent1" w:themeShade="BF"/>
    </w:rPr>
  </w:style>
  <w:style w:type="paragraph" w:styleId="IntenseQuote">
    <w:name w:val="Intense Quote"/>
    <w:basedOn w:val="Normal"/>
    <w:next w:val="Normal"/>
    <w:link w:val="IntenseQuoteChar"/>
    <w:uiPriority w:val="30"/>
    <w:qFormat/>
    <w:rsid w:val="00315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3BC"/>
    <w:rPr>
      <w:i/>
      <w:iCs/>
      <w:color w:val="0F4761" w:themeColor="accent1" w:themeShade="BF"/>
    </w:rPr>
  </w:style>
  <w:style w:type="character" w:styleId="IntenseReference">
    <w:name w:val="Intense Reference"/>
    <w:basedOn w:val="DefaultParagraphFont"/>
    <w:uiPriority w:val="32"/>
    <w:qFormat/>
    <w:rsid w:val="003153BC"/>
    <w:rPr>
      <w:b/>
      <w:bCs/>
      <w:smallCaps/>
      <w:color w:val="0F4761" w:themeColor="accent1" w:themeShade="BF"/>
      <w:spacing w:val="5"/>
    </w:rPr>
  </w:style>
  <w:style w:type="paragraph" w:styleId="Header">
    <w:name w:val="header"/>
    <w:basedOn w:val="Normal"/>
    <w:link w:val="HeaderChar"/>
    <w:uiPriority w:val="99"/>
    <w:unhideWhenUsed/>
    <w:rsid w:val="0031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3BC"/>
  </w:style>
  <w:style w:type="paragraph" w:styleId="Footer">
    <w:name w:val="footer"/>
    <w:basedOn w:val="Normal"/>
    <w:link w:val="FooterChar"/>
    <w:uiPriority w:val="99"/>
    <w:unhideWhenUsed/>
    <w:rsid w:val="0031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3BC"/>
  </w:style>
  <w:style w:type="character" w:styleId="Hyperlink">
    <w:name w:val="Hyperlink"/>
    <w:basedOn w:val="DefaultParagraphFont"/>
    <w:uiPriority w:val="99"/>
    <w:unhideWhenUsed/>
    <w:rsid w:val="003153BC"/>
    <w:rPr>
      <w:color w:val="467886" w:themeColor="hyperlink"/>
      <w:u w:val="single"/>
    </w:rPr>
  </w:style>
  <w:style w:type="character" w:styleId="UnresolvedMention">
    <w:name w:val="Unresolved Mention"/>
    <w:basedOn w:val="DefaultParagraphFont"/>
    <w:uiPriority w:val="99"/>
    <w:semiHidden/>
    <w:unhideWhenUsed/>
    <w:rsid w:val="003153BC"/>
    <w:rPr>
      <w:color w:val="605E5C"/>
      <w:shd w:val="clear" w:color="auto" w:fill="E1DFDD"/>
    </w:rPr>
  </w:style>
  <w:style w:type="character" w:styleId="CommentReference">
    <w:name w:val="annotation reference"/>
    <w:basedOn w:val="DefaultParagraphFont"/>
    <w:uiPriority w:val="99"/>
    <w:semiHidden/>
    <w:unhideWhenUsed/>
    <w:rsid w:val="002530ED"/>
    <w:rPr>
      <w:sz w:val="16"/>
      <w:szCs w:val="16"/>
    </w:rPr>
  </w:style>
  <w:style w:type="paragraph" w:styleId="CommentText">
    <w:name w:val="annotation text"/>
    <w:basedOn w:val="Normal"/>
    <w:link w:val="CommentTextChar"/>
    <w:uiPriority w:val="99"/>
    <w:unhideWhenUsed/>
    <w:rsid w:val="002530ED"/>
    <w:pPr>
      <w:spacing w:line="240" w:lineRule="auto"/>
    </w:pPr>
    <w:rPr>
      <w:sz w:val="20"/>
      <w:szCs w:val="20"/>
    </w:rPr>
  </w:style>
  <w:style w:type="character" w:customStyle="1" w:styleId="CommentTextChar">
    <w:name w:val="Comment Text Char"/>
    <w:basedOn w:val="DefaultParagraphFont"/>
    <w:link w:val="CommentText"/>
    <w:uiPriority w:val="99"/>
    <w:rsid w:val="002530ED"/>
    <w:rPr>
      <w:sz w:val="20"/>
      <w:szCs w:val="20"/>
    </w:rPr>
  </w:style>
  <w:style w:type="paragraph" w:styleId="CommentSubject">
    <w:name w:val="annotation subject"/>
    <w:basedOn w:val="CommentText"/>
    <w:next w:val="CommentText"/>
    <w:link w:val="CommentSubjectChar"/>
    <w:uiPriority w:val="99"/>
    <w:semiHidden/>
    <w:unhideWhenUsed/>
    <w:rsid w:val="002530ED"/>
    <w:rPr>
      <w:b/>
      <w:bCs/>
    </w:rPr>
  </w:style>
  <w:style w:type="character" w:customStyle="1" w:styleId="CommentSubjectChar">
    <w:name w:val="Comment Subject Char"/>
    <w:basedOn w:val="CommentTextChar"/>
    <w:link w:val="CommentSubject"/>
    <w:uiPriority w:val="99"/>
    <w:semiHidden/>
    <w:rsid w:val="002530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98569">
      <w:bodyDiv w:val="1"/>
      <w:marLeft w:val="0"/>
      <w:marRight w:val="0"/>
      <w:marTop w:val="0"/>
      <w:marBottom w:val="0"/>
      <w:divBdr>
        <w:top w:val="none" w:sz="0" w:space="0" w:color="auto"/>
        <w:left w:val="none" w:sz="0" w:space="0" w:color="auto"/>
        <w:bottom w:val="none" w:sz="0" w:space="0" w:color="auto"/>
        <w:right w:val="none" w:sz="0" w:space="0" w:color="auto"/>
      </w:divBdr>
    </w:div>
    <w:div w:id="989754566">
      <w:bodyDiv w:val="1"/>
      <w:marLeft w:val="0"/>
      <w:marRight w:val="0"/>
      <w:marTop w:val="0"/>
      <w:marBottom w:val="0"/>
      <w:divBdr>
        <w:top w:val="none" w:sz="0" w:space="0" w:color="auto"/>
        <w:left w:val="none" w:sz="0" w:space="0" w:color="auto"/>
        <w:bottom w:val="none" w:sz="0" w:space="0" w:color="auto"/>
        <w:right w:val="none" w:sz="0" w:space="0" w:color="auto"/>
      </w:divBdr>
    </w:div>
    <w:div w:id="12500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standards/clinical-care-standards/chronic-obstructive-pulmonary-disease-clinical-care-standa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fetyandquality.gov.au/our-work/healthcare-variation/atlas-focus-report-chronic-obstructive-pulmonary-disea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tyandquality.gov.au/Atlas-COPD" TargetMode="External"/><Relationship Id="rId5" Type="http://schemas.openxmlformats.org/officeDocument/2006/relationships/footnotes" Target="footnotes.xml"/><Relationship Id="rId10" Type="http://schemas.openxmlformats.org/officeDocument/2006/relationships/hyperlink" Target="http://www.safetyandquality.gov.au/Atlas-COPD" TargetMode="External"/><Relationship Id="rId4" Type="http://schemas.openxmlformats.org/officeDocument/2006/relationships/webSettings" Target="webSettings.xml"/><Relationship Id="rId9" Type="http://schemas.openxmlformats.org/officeDocument/2006/relationships/hyperlink" Target="https://spaces.hightail.com/space/shQbC5dm4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BOLAND, Michelle</dc:creator>
  <cp:keywords/>
  <dc:description/>
  <cp:lastModifiedBy>BURKE, Craig</cp:lastModifiedBy>
  <cp:revision>6</cp:revision>
  <dcterms:created xsi:type="dcterms:W3CDTF">2025-06-24T03:35:00Z</dcterms:created>
  <dcterms:modified xsi:type="dcterms:W3CDTF">2025-06-24T06:41:00Z</dcterms:modified>
</cp:coreProperties>
</file>