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DB7" w:rsidRDefault="00180DB7" w:rsidP="002F3AE3"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334537</wp:posOffset>
                </wp:positionH>
                <wp:positionV relativeFrom="paragraph">
                  <wp:posOffset>200722</wp:posOffset>
                </wp:positionV>
                <wp:extent cx="1717287" cy="1204332"/>
                <wp:effectExtent l="0" t="0" r="16510" b="152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7287" cy="120433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DB7" w:rsidRDefault="00180DB7">
                            <w:r>
                              <w:t>Inse</w:t>
                            </w:r>
                            <w:r w:rsidR="00610DE9">
                              <w:t>r</w:t>
                            </w:r>
                            <w:r>
                              <w:t>t hospital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.35pt;margin-top:15.8pt;width:135.2pt;height:9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">
                <v:textbox>
                  <w:txbxContent>
                    <w:p w:rsidR="00180DB7" w:rsidRDefault="00180DB7">
                      <w:r>
                        <w:t>Inse</w:t>
                      </w:r>
                      <w:r w:rsidR="00610DE9">
                        <w:t>r</w:t>
                      </w:r>
                      <w:r>
                        <w:t>t hospital logo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w:drawing>
          <wp:inline distT="0" distB="0" distL="0" distR="0" wp14:anchorId="7BBE479B" wp14:editId="4DCDF3D4">
            <wp:extent cx="7515922" cy="4427034"/>
            <wp:effectExtent l="0" t="0" r="0" b="0"/>
            <wp:docPr id="1" name="Picture 1" descr="Z:\End of life care\End of Life Care - design files\Essential Elements EOLC Consensus Statement Folder\Essential-Elements-EOLC---Word-Print-Version-110515-web-resources\image\shutterstock_61937956_revised_op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End of life care\End of Life Care - design files\Essential Elements EOLC Consensus Statement Folder\Essential-Elements-EOLC---Word-Print-Version-110515-web-resources\image\shutterstock_61937956_revised_opt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2" b="20930"/>
                    <a:stretch/>
                  </pic:blipFill>
                  <pic:spPr bwMode="auto">
                    <a:xfrm>
                      <a:off x="0" y="0"/>
                      <a:ext cx="7515615" cy="44268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80DB7" w:rsidRPr="00842EAA" w:rsidRDefault="00F33545" w:rsidP="00842EAA">
      <w:pPr>
        <w:ind w:firstLine="720"/>
        <w:rPr>
          <w:rFonts w:asciiTheme="minorHAnsi" w:hAnsiTheme="minorHAnsi"/>
          <w:b/>
          <w:color w:val="00B0F0"/>
          <w:sz w:val="36"/>
          <w:szCs w:val="36"/>
        </w:rPr>
      </w:pPr>
      <w:r>
        <w:rPr>
          <w:rFonts w:asciiTheme="minorHAnsi" w:hAnsiTheme="minorHAnsi"/>
          <w:b/>
          <w:color w:val="00B0F0"/>
          <w:sz w:val="36"/>
          <w:szCs w:val="36"/>
        </w:rPr>
        <w:t>Caring for dying patients: your views</w:t>
      </w:r>
    </w:p>
    <w:p w:rsidR="00842EAA" w:rsidRDefault="00842EAA" w:rsidP="00842EAA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</w:p>
    <w:p w:rsidR="00935130" w:rsidRDefault="005651B2" w:rsidP="005651B2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All health care professionals are invited to take part in a short </w:t>
      </w:r>
    </w:p>
    <w:p w:rsidR="00C32302" w:rsidRDefault="00C32302" w:rsidP="005651B2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>survey</w:t>
      </w:r>
      <w:proofErr w:type="gramEnd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to help </w:t>
      </w:r>
      <w:r w:rsidR="005651B2">
        <w:rPr>
          <w:rFonts w:asciiTheme="minorHAnsi" w:hAnsiTheme="minorHAnsi"/>
          <w:b/>
          <w:color w:val="548DD4" w:themeColor="text2" w:themeTint="99"/>
          <w:sz w:val="28"/>
          <w:szCs w:val="28"/>
        </w:rPr>
        <w:t>understand perceptions</w:t>
      </w:r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 </w:t>
      </w:r>
      <w:r w:rsidR="005651B2"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of end-of-life care </w:t>
      </w:r>
    </w:p>
    <w:p w:rsidR="005651B2" w:rsidRDefault="005651B2" w:rsidP="005651B2">
      <w:pPr>
        <w:ind w:firstLine="720"/>
        <w:rPr>
          <w:rFonts w:asciiTheme="minorHAnsi" w:hAnsiTheme="minorHAnsi"/>
          <w:b/>
          <w:color w:val="548DD4" w:themeColor="text2" w:themeTint="99"/>
          <w:sz w:val="28"/>
          <w:szCs w:val="28"/>
        </w:rPr>
      </w:pPr>
      <w:proofErr w:type="gramStart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>practice</w:t>
      </w:r>
      <w:proofErr w:type="gramEnd"/>
      <w:r>
        <w:rPr>
          <w:rFonts w:asciiTheme="minorHAnsi" w:hAnsiTheme="minorHAnsi"/>
          <w:b/>
          <w:color w:val="548DD4" w:themeColor="text2" w:themeTint="99"/>
          <w:sz w:val="28"/>
          <w:szCs w:val="28"/>
        </w:rPr>
        <w:t xml:space="preserve">. </w:t>
      </w:r>
    </w:p>
    <w:p w:rsidR="005651B2" w:rsidRPr="005651B2" w:rsidRDefault="005651B2" w:rsidP="005651B2">
      <w:pPr>
        <w:ind w:firstLine="720"/>
        <w:rPr>
          <w:rFonts w:asciiTheme="minorHAnsi" w:hAnsiTheme="minorHAnsi"/>
          <w:b/>
          <w:color w:val="548DD4" w:themeColor="text2" w:themeTint="99"/>
          <w:sz w:val="18"/>
          <w:szCs w:val="18"/>
        </w:rPr>
      </w:pPr>
    </w:p>
    <w:p w:rsidR="00935130" w:rsidRPr="005651B2" w:rsidRDefault="00935130" w:rsidP="00842EAA">
      <w:pPr>
        <w:ind w:firstLine="720"/>
        <w:rPr>
          <w:rFonts w:asciiTheme="minorHAnsi" w:hAnsiTheme="minorHAnsi"/>
          <w:b/>
          <w:color w:val="548DD4" w:themeColor="text2" w:themeTint="99"/>
          <w:sz w:val="16"/>
          <w:szCs w:val="16"/>
        </w:rPr>
      </w:pPr>
    </w:p>
    <w:p w:rsidR="00935130" w:rsidRDefault="00935130" w:rsidP="00842EAA">
      <w:pPr>
        <w:ind w:firstLine="720"/>
        <w:rPr>
          <w:rFonts w:asciiTheme="minorHAnsi" w:hAnsiTheme="minorHAnsi"/>
          <w:b/>
          <w:color w:val="C0504D" w:themeColor="accent2"/>
          <w:sz w:val="22"/>
          <w:szCs w:val="22"/>
        </w:rPr>
      </w:pPr>
      <w:r>
        <w:rPr>
          <w:rFonts w:asciiTheme="minorHAnsi" w:hAnsiTheme="minorHAnsi"/>
          <w:b/>
          <w:color w:val="C0504D" w:themeColor="accent2"/>
          <w:sz w:val="28"/>
          <w:szCs w:val="28"/>
        </w:rPr>
        <w:t>Complete the survey here:</w:t>
      </w:r>
    </w:p>
    <w:p w:rsidR="00610DE9" w:rsidRPr="005651B2" w:rsidRDefault="00610DE9" w:rsidP="00842EAA">
      <w:pPr>
        <w:ind w:firstLine="720"/>
        <w:rPr>
          <w:rFonts w:asciiTheme="minorHAnsi" w:hAnsiTheme="minorHAnsi"/>
          <w:b/>
          <w:color w:val="C0504D" w:themeColor="accent2"/>
          <w:sz w:val="16"/>
          <w:szCs w:val="16"/>
        </w:rPr>
      </w:pPr>
    </w:p>
    <w:p w:rsidR="00935130" w:rsidRPr="00935130" w:rsidRDefault="00610DE9" w:rsidP="007A3BAE">
      <w:pPr>
        <w:ind w:firstLine="720"/>
        <w:jc w:val="center"/>
        <w:rPr>
          <w:rFonts w:asciiTheme="minorHAnsi" w:hAnsiTheme="minorHAnsi"/>
          <w:b/>
          <w:color w:val="C0504D" w:themeColor="accent2"/>
          <w:sz w:val="28"/>
          <w:szCs w:val="28"/>
        </w:rPr>
      </w:pPr>
      <w:r>
        <w:rPr>
          <w:rFonts w:asciiTheme="minorHAnsi" w:hAnsiTheme="minorHAnsi"/>
          <w:b/>
          <w:color w:val="C0504D" w:themeColor="accent2"/>
          <w:sz w:val="28"/>
          <w:szCs w:val="28"/>
        </w:rPr>
        <w:t>&lt;</w:t>
      </w:r>
      <w:proofErr w:type="gramStart"/>
      <w:r>
        <w:rPr>
          <w:rFonts w:asciiTheme="minorHAnsi" w:hAnsiTheme="minorHAnsi"/>
          <w:b/>
          <w:color w:val="C0504D" w:themeColor="accent2"/>
          <w:sz w:val="28"/>
          <w:szCs w:val="28"/>
        </w:rPr>
        <w:t>insert</w:t>
      </w:r>
      <w:proofErr w:type="gramEnd"/>
      <w:r>
        <w:rPr>
          <w:rFonts w:asciiTheme="minorHAnsi" w:hAnsiTheme="minorHAnsi"/>
          <w:b/>
          <w:color w:val="C0504D" w:themeColor="accent2"/>
          <w:sz w:val="28"/>
          <w:szCs w:val="28"/>
        </w:rPr>
        <w:t xml:space="preserve"> unique URL&gt;</w:t>
      </w:r>
    </w:p>
    <w:p w:rsidR="00180DB7" w:rsidRPr="00180DB7" w:rsidRDefault="00180DB7" w:rsidP="00180DB7"/>
    <w:p w:rsidR="00F551F2" w:rsidRDefault="00610DE9" w:rsidP="00610DE9">
      <w:r>
        <w:rPr>
          <w:noProof/>
          <w:lang w:eastAsia="en-AU"/>
        </w:rPr>
        <w:t xml:space="preserve">         </w:t>
      </w:r>
      <w:r>
        <w:rPr>
          <w:noProof/>
          <w:lang w:eastAsia="en-AU"/>
        </w:rPr>
        <w:drawing>
          <wp:inline distT="0" distB="0" distL="0" distR="0" wp14:anchorId="46385050" wp14:editId="796DD60A">
            <wp:extent cx="2631440" cy="290195"/>
            <wp:effectExtent l="0" t="0" r="0" b="0"/>
            <wp:docPr id="8" name="Picture 8" descr="Z:\End of life care\End of Life Care - design files\Essential Elements EOLC Consensus Statement Folder\Essential-Elements-EOLC---Word-Print-Version-110515-web-resources\image\120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:\End of life care\End of Life Care - design files\Essential Elements EOLC Consensus Statement Folder\Essential-Elements-EOLC---Word-Print-Version-110515-web-resources\image\120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1440" cy="290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AU"/>
        </w:rPr>
        <w:t xml:space="preserve">                                 </w:t>
      </w:r>
      <w:r>
        <w:rPr>
          <w:noProof/>
          <w:lang w:eastAsia="en-AU"/>
        </w:rPr>
        <w:drawing>
          <wp:inline distT="0" distB="0" distL="0" distR="0" wp14:anchorId="7453C26D" wp14:editId="4C56D39F">
            <wp:extent cx="747132" cy="479502"/>
            <wp:effectExtent l="0" t="0" r="0" b="0"/>
            <wp:docPr id="9" name="Picture 9" descr="Z:\End of life care\End of Life Care - design files\Essential Elements EOLC Consensus Statement Folder\Essential-Elements-EOLC---Word-Print-Version-110515-web-resources\image\11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:\End of life care\End of Life Care - design files\Essential Elements EOLC Consensus Statement Folder\Essential-Elements-EOLC---Word-Print-Version-110515-web-resources\image\1199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012" cy="47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 w:rsidR="00935130">
        <w:t xml:space="preserve">                     </w:t>
      </w:r>
      <w:r>
        <w:t xml:space="preserve">       </w:t>
      </w:r>
      <w:r w:rsidR="00935130">
        <w:t xml:space="preserve"> </w:t>
      </w:r>
    </w:p>
    <w:p w:rsidR="00F551F2" w:rsidRDefault="00F551F2" w:rsidP="00F551F2">
      <w:pPr>
        <w:ind w:left="283"/>
      </w:pPr>
      <w:bookmarkStart w:id="0" w:name="_GoBack"/>
      <w:bookmarkEnd w:id="0"/>
    </w:p>
    <w:p w:rsidR="00180DB7" w:rsidRPr="00F551F2" w:rsidRDefault="00F551F2" w:rsidP="00F551F2">
      <w:pPr>
        <w:tabs>
          <w:tab w:val="left" w:pos="4952"/>
        </w:tabs>
      </w:pPr>
      <w:r>
        <w:tab/>
      </w:r>
    </w:p>
    <w:sectPr w:rsidR="00180DB7" w:rsidRPr="00F551F2" w:rsidSect="00180DB7">
      <w:pgSz w:w="8391" w:h="11907" w:code="11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DB7"/>
    <w:rsid w:val="00003743"/>
    <w:rsid w:val="00067456"/>
    <w:rsid w:val="00180DB7"/>
    <w:rsid w:val="001B3443"/>
    <w:rsid w:val="001D72B4"/>
    <w:rsid w:val="002F3AE3"/>
    <w:rsid w:val="0030786C"/>
    <w:rsid w:val="003112C4"/>
    <w:rsid w:val="003D17F9"/>
    <w:rsid w:val="004867E2"/>
    <w:rsid w:val="005651B2"/>
    <w:rsid w:val="00610DE9"/>
    <w:rsid w:val="007A3BAE"/>
    <w:rsid w:val="008264EB"/>
    <w:rsid w:val="00842EAA"/>
    <w:rsid w:val="00935130"/>
    <w:rsid w:val="00A4512D"/>
    <w:rsid w:val="00A705AF"/>
    <w:rsid w:val="00B42851"/>
    <w:rsid w:val="00C32302"/>
    <w:rsid w:val="00CB5B1A"/>
    <w:rsid w:val="00D90BAB"/>
    <w:rsid w:val="00F33545"/>
    <w:rsid w:val="00F55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0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DB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311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2C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03743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A705AF"/>
    <w:pPr>
      <w:keepNext/>
      <w:spacing w:before="240" w:after="60"/>
      <w:outlineLvl w:val="0"/>
    </w:pPr>
    <w:rPr>
      <w:rFonts w:ascii="Arial" w:hAnsi="Arial" w:cs="Arial"/>
      <w:b/>
      <w:bCs/>
      <w:kern w:val="28"/>
      <w:sz w:val="28"/>
      <w:szCs w:val="32"/>
    </w:rPr>
  </w:style>
  <w:style w:type="paragraph" w:styleId="Heading2">
    <w:name w:val="heading 2"/>
    <w:basedOn w:val="Normal"/>
    <w:next w:val="Normal"/>
    <w:qFormat/>
    <w:rsid w:val="00A705AF"/>
    <w:pPr>
      <w:keepNext/>
      <w:spacing w:before="240" w:after="60"/>
      <w:outlineLvl w:val="1"/>
    </w:pPr>
    <w:rPr>
      <w:rFonts w:ascii="Arial" w:hAnsi="Arial" w:cs="Arial"/>
      <w:b/>
      <w:bCs/>
      <w:i/>
      <w:iCs/>
      <w:szCs w:val="28"/>
    </w:rPr>
  </w:style>
  <w:style w:type="paragraph" w:styleId="Heading3">
    <w:name w:val="heading 3"/>
    <w:basedOn w:val="Normal"/>
    <w:next w:val="Normal"/>
    <w:qFormat/>
    <w:rsid w:val="00A705AF"/>
    <w:pPr>
      <w:keepNext/>
      <w:spacing w:before="240" w:after="60"/>
      <w:outlineLvl w:val="2"/>
    </w:pPr>
    <w:rPr>
      <w:rFonts w:ascii="Arial" w:hAnsi="Arial" w:cs="Arial"/>
      <w:bCs/>
      <w:szCs w:val="26"/>
    </w:rPr>
  </w:style>
  <w:style w:type="paragraph" w:styleId="Heading4">
    <w:name w:val="heading 4"/>
    <w:basedOn w:val="Normal"/>
    <w:next w:val="Normal"/>
    <w:qFormat/>
    <w:rsid w:val="00A705AF"/>
    <w:pPr>
      <w:keepNext/>
      <w:spacing w:before="240" w:after="60"/>
      <w:outlineLvl w:val="3"/>
    </w:pPr>
    <w:rPr>
      <w:rFonts w:ascii="Arial" w:hAnsi="Arial"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705AF"/>
    <w:pPr>
      <w:keepNext/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A705AF"/>
    <w:pPr>
      <w:keepNext/>
      <w:spacing w:before="240" w:after="6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A705AF"/>
    <w:rPr>
      <w:i/>
      <w:iCs/>
    </w:rPr>
  </w:style>
  <w:style w:type="character" w:styleId="Strong">
    <w:name w:val="Strong"/>
    <w:basedOn w:val="DefaultParagraphFont"/>
    <w:qFormat/>
    <w:rsid w:val="00A705AF"/>
    <w:rPr>
      <w:b/>
      <w:bCs/>
    </w:rPr>
  </w:style>
  <w:style w:type="paragraph" w:styleId="Subtitle">
    <w:name w:val="Subtitle"/>
    <w:basedOn w:val="Normal"/>
    <w:next w:val="Normal"/>
    <w:link w:val="SubtitleChar"/>
    <w:qFormat/>
    <w:rsid w:val="00A705AF"/>
    <w:pPr>
      <w:numPr>
        <w:ilvl w:val="1"/>
      </w:numPr>
    </w:pPr>
    <w:rPr>
      <w:rFonts w:asciiTheme="majorHAnsi" w:eastAsiaTheme="majorEastAsia" w:hAnsiTheme="majorHAnsi" w:cstheme="majorBidi"/>
      <w:iCs/>
      <w:spacing w:val="15"/>
    </w:rPr>
  </w:style>
  <w:style w:type="character" w:customStyle="1" w:styleId="SubtitleChar">
    <w:name w:val="Subtitle Char"/>
    <w:basedOn w:val="DefaultParagraphFont"/>
    <w:link w:val="Subtitle"/>
    <w:rsid w:val="00A705AF"/>
    <w:rPr>
      <w:rFonts w:asciiTheme="majorHAnsi" w:eastAsiaTheme="majorEastAsia" w:hAnsiTheme="majorHAnsi" w:cstheme="majorBidi"/>
      <w:iCs/>
      <w:spacing w:val="15"/>
      <w:sz w:val="24"/>
      <w:szCs w:val="24"/>
      <w:lang w:eastAsia="en-US"/>
    </w:rPr>
  </w:style>
  <w:style w:type="paragraph" w:styleId="Title">
    <w:name w:val="Title"/>
    <w:basedOn w:val="Normal"/>
    <w:next w:val="Normal"/>
    <w:link w:val="TitleChar"/>
    <w:qFormat/>
    <w:rsid w:val="00A705AF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kern w:val="28"/>
      <w:sz w:val="32"/>
      <w:szCs w:val="52"/>
    </w:rPr>
  </w:style>
  <w:style w:type="character" w:customStyle="1" w:styleId="TitleChar">
    <w:name w:val="Title Char"/>
    <w:basedOn w:val="DefaultParagraphFont"/>
    <w:link w:val="Title"/>
    <w:rsid w:val="00A705AF"/>
    <w:rPr>
      <w:rFonts w:ascii="Arial" w:eastAsiaTheme="majorEastAsia" w:hAnsi="Arial" w:cstheme="majorBidi"/>
      <w:b/>
      <w:kern w:val="28"/>
      <w:sz w:val="32"/>
      <w:szCs w:val="52"/>
      <w:lang w:eastAsia="en-US"/>
    </w:rPr>
  </w:style>
  <w:style w:type="paragraph" w:styleId="NoSpacing">
    <w:name w:val="No Spacing"/>
    <w:uiPriority w:val="1"/>
    <w:qFormat/>
    <w:rsid w:val="00A4512D"/>
    <w:rPr>
      <w:sz w:val="24"/>
      <w:szCs w:val="24"/>
      <w:lang w:eastAsia="en-US"/>
    </w:rPr>
  </w:style>
  <w:style w:type="character" w:styleId="SubtleEmphasis">
    <w:name w:val="Subtle Emphasis"/>
    <w:basedOn w:val="DefaultParagraphFont"/>
    <w:uiPriority w:val="19"/>
    <w:qFormat/>
    <w:rsid w:val="00A4512D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A4512D"/>
    <w:rPr>
      <w:b/>
      <w:bCs/>
      <w:i/>
      <w:iCs/>
      <w:color w:val="4F81BD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A4512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A4512D"/>
    <w:rPr>
      <w:i/>
      <w:iCs/>
      <w:color w:val="000000" w:themeColor="text1"/>
      <w:sz w:val="24"/>
      <w:szCs w:val="24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512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512D"/>
    <w:rPr>
      <w:b/>
      <w:bCs/>
      <w:i/>
      <w:iCs/>
      <w:color w:val="4F81BD" w:themeColor="accent1"/>
      <w:sz w:val="24"/>
      <w:szCs w:val="24"/>
      <w:lang w:eastAsia="en-US"/>
    </w:rPr>
  </w:style>
  <w:style w:type="character" w:styleId="SubtleReference">
    <w:name w:val="Subtle Reference"/>
    <w:basedOn w:val="DefaultParagraphFont"/>
    <w:uiPriority w:val="31"/>
    <w:qFormat/>
    <w:rsid w:val="00A4512D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4512D"/>
    <w:rPr>
      <w:b/>
      <w:bCs/>
      <w:i/>
      <w:smallCaps/>
      <w:color w:val="C0504D" w:themeColor="accent2"/>
      <w:spacing w:val="5"/>
      <w:u w:val="none"/>
    </w:rPr>
  </w:style>
  <w:style w:type="character" w:styleId="BookTitle">
    <w:name w:val="Book Title"/>
    <w:basedOn w:val="DefaultParagraphFont"/>
    <w:uiPriority w:val="33"/>
    <w:qFormat/>
    <w:rsid w:val="00A4512D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/>
    <w:rsid w:val="00A4512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180D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80DB7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rsid w:val="003112C4"/>
    <w:rPr>
      <w:sz w:val="16"/>
      <w:szCs w:val="16"/>
    </w:rPr>
  </w:style>
  <w:style w:type="paragraph" w:styleId="CommentText">
    <w:name w:val="annotation text"/>
    <w:basedOn w:val="Normal"/>
    <w:link w:val="CommentTextChar"/>
    <w:rsid w:val="003112C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3112C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112C4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112C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276</Characters>
  <Application>Microsoft Office Word</Application>
  <DocSecurity>4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 Health And Ageing</Company>
  <LinksUpToDate>false</LinksUpToDate>
  <CharactersWithSpaces>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KNIGHTON, Emily</dc:creator>
  <cp:lastModifiedBy>KNIGHTON, Emily</cp:lastModifiedBy>
  <cp:revision>2</cp:revision>
  <dcterms:created xsi:type="dcterms:W3CDTF">2017-10-10T23:45:00Z</dcterms:created>
  <dcterms:modified xsi:type="dcterms:W3CDTF">2017-10-10T23:45:00Z</dcterms:modified>
</cp:coreProperties>
</file>