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0170DA" w:rsidRDefault="00824B99" w:rsidP="00AF058F">
      <w:pPr>
        <w:pStyle w:val="Heading1"/>
        <w:ind w:left="2880" w:hanging="2880"/>
        <w:jc w:val="both"/>
        <w:rPr>
          <w:rFonts w:ascii="Bookman Old Style" w:hAnsi="Bookman Old Style"/>
          <w:sz w:val="48"/>
          <w:szCs w:val="48"/>
          <w:lang w:val="en-AU"/>
        </w:rPr>
      </w:pPr>
      <w:r w:rsidRPr="000170DA">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0170DA">
        <w:rPr>
          <w:rFonts w:ascii="Bookman Old Style" w:hAnsi="Bookman Old Style"/>
          <w:sz w:val="48"/>
          <w:szCs w:val="48"/>
          <w:lang w:val="en-AU"/>
        </w:rPr>
        <w:t>On the Radar</w:t>
      </w:r>
    </w:p>
    <w:p w:rsidR="006C06FF" w:rsidRDefault="00B06F6A" w:rsidP="00F738B5">
      <w:pPr>
        <w:rPr>
          <w:rFonts w:ascii="Garamond" w:hAnsi="Garamond"/>
          <w:lang w:val="en-AU"/>
        </w:rPr>
      </w:pPr>
      <w:r>
        <w:rPr>
          <w:rFonts w:ascii="Garamond" w:hAnsi="Garamond"/>
          <w:lang w:val="en-AU"/>
        </w:rPr>
        <w:t>Issue 4</w:t>
      </w:r>
      <w:r w:rsidR="002D5315">
        <w:rPr>
          <w:rFonts w:ascii="Garamond" w:hAnsi="Garamond"/>
          <w:lang w:val="en-AU"/>
        </w:rPr>
        <w:t>1</w:t>
      </w:r>
      <w:r w:rsidR="00B355BD">
        <w:rPr>
          <w:rFonts w:ascii="Garamond" w:hAnsi="Garamond"/>
          <w:lang w:val="en-AU"/>
        </w:rPr>
        <w:t>1</w:t>
      </w:r>
    </w:p>
    <w:p w:rsidR="00755242" w:rsidRPr="00467B47" w:rsidRDefault="00B355BD" w:rsidP="00F738B5">
      <w:pPr>
        <w:rPr>
          <w:rFonts w:ascii="Garamond" w:hAnsi="Garamond"/>
          <w:lang w:val="en-AU"/>
        </w:rPr>
      </w:pPr>
      <w:r>
        <w:rPr>
          <w:rFonts w:ascii="Garamond" w:hAnsi="Garamond"/>
          <w:lang w:val="en-AU"/>
        </w:rPr>
        <w:t>25</w:t>
      </w:r>
      <w:r w:rsidR="003E1737">
        <w:rPr>
          <w:rFonts w:ascii="Garamond" w:hAnsi="Garamond"/>
          <w:lang w:val="en-AU"/>
        </w:rPr>
        <w:t xml:space="preserve"> March </w:t>
      </w:r>
      <w:r w:rsidR="006C06FF">
        <w:rPr>
          <w:rFonts w:ascii="Garamond" w:hAnsi="Garamond"/>
          <w:lang w:val="en-AU"/>
        </w:rPr>
        <w:t>2019</w:t>
      </w:r>
    </w:p>
    <w:p w:rsidR="00566895" w:rsidRPr="00467B47" w:rsidRDefault="00566895" w:rsidP="00B160EF">
      <w:pPr>
        <w:rPr>
          <w:rFonts w:ascii="Garamond" w:hAnsi="Garamond"/>
          <w:lang w:val="en-AU"/>
        </w:rPr>
      </w:pPr>
    </w:p>
    <w:p w:rsidR="00B160EF" w:rsidRPr="00467B47" w:rsidRDefault="00B160EF" w:rsidP="00B160EF">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rsidR="00B160EF" w:rsidRPr="00467B47" w:rsidRDefault="00B160EF" w:rsidP="00B160EF">
      <w:pPr>
        <w:rPr>
          <w:rFonts w:ascii="Garamond" w:hAnsi="Garamond"/>
          <w:lang w:val="en-AU"/>
        </w:rPr>
      </w:pPr>
    </w:p>
    <w:p w:rsidR="00F86E13" w:rsidRDefault="00B160EF" w:rsidP="0045757F">
      <w:pPr>
        <w:autoSpaceDE w:val="0"/>
        <w:rPr>
          <w:rStyle w:val="Hyperlink"/>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10" w:history="1">
        <w:r w:rsidR="00543EF2" w:rsidRPr="00467B47">
          <w:rPr>
            <w:rStyle w:val="Hyperlink"/>
            <w:rFonts w:ascii="Garamond" w:hAnsi="Garamond"/>
            <w:lang w:val="en-AU"/>
          </w:rPr>
          <w:t>https://www.safetyandquality.gov.au/publications-resources/on-the-radar/</w:t>
        </w:r>
      </w:hyperlink>
    </w:p>
    <w:p w:rsidR="0090536C" w:rsidRPr="00467B47" w:rsidRDefault="0090536C"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 </w:t>
      </w:r>
      <w:hyperlink r:id="rId11" w:history="1">
        <w:r w:rsidR="00543EF2" w:rsidRPr="00467B47">
          <w:rPr>
            <w:rStyle w:val="Hyperlink"/>
            <w:rFonts w:ascii="Garamond" w:hAnsi="Garamond"/>
            <w:lang w:val="en-AU"/>
          </w:rPr>
          <w:t>https://www.safetyandquality.gov.au/</w:t>
        </w:r>
      </w:hyperlink>
      <w:r w:rsidR="003D7B9E" w:rsidRPr="00467B47">
        <w:rPr>
          <w:rFonts w:ascii="Garamond" w:hAnsi="Garamond"/>
          <w:lang w:val="en-AU"/>
        </w:rPr>
        <w:t xml:space="preserve"> or by emailing us at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3"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4"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5" w:history="1">
        <w:r w:rsidRPr="00467B47">
          <w:rPr>
            <w:rStyle w:val="Hyperlink"/>
            <w:rFonts w:ascii="Garamond" w:hAnsi="Garamond"/>
            <w:bCs/>
            <w:lang w:val="en-AU"/>
          </w:rPr>
          <w:t>niall.johnson@safetyandquality.gov.au</w:t>
        </w:r>
      </w:hyperlink>
    </w:p>
    <w:p w:rsidR="009A35BE" w:rsidRPr="00467B47" w:rsidRDefault="00210235" w:rsidP="00753906">
      <w:pPr>
        <w:keepNext/>
        <w:pBdr>
          <w:top w:val="single" w:sz="4" w:space="1" w:color="auto"/>
        </w:pBdr>
        <w:rPr>
          <w:rFonts w:ascii="Garamond" w:hAnsi="Garamond"/>
          <w:shd w:val="clear" w:color="auto" w:fill="FFFFFF"/>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r w:rsidR="00860B49">
        <w:rPr>
          <w:rFonts w:ascii="Garamond" w:hAnsi="Garamond"/>
          <w:bCs/>
          <w:lang w:val="en-AU"/>
        </w:rPr>
        <w:t>, Alice Bhasale</w:t>
      </w:r>
    </w:p>
    <w:p w:rsidR="0055445F" w:rsidRDefault="0055445F">
      <w:pPr>
        <w:rPr>
          <w:rFonts w:ascii="Garamond" w:hAnsi="Garamond"/>
          <w:b/>
          <w:lang w:val="en-AU"/>
        </w:rPr>
      </w:pPr>
    </w:p>
    <w:p w:rsidR="00624F52" w:rsidRDefault="00624F52" w:rsidP="00A305BE">
      <w:pPr>
        <w:ind w:left="720" w:hanging="720"/>
        <w:rPr>
          <w:rFonts w:ascii="Garamond" w:hAnsi="Garamond"/>
          <w:lang w:val="en-AU"/>
        </w:rPr>
      </w:pPr>
    </w:p>
    <w:p w:rsidR="003676AE" w:rsidRPr="00624F52" w:rsidRDefault="003676AE" w:rsidP="00A305BE">
      <w:pPr>
        <w:ind w:left="720" w:hanging="720"/>
        <w:rPr>
          <w:rFonts w:ascii="Garamond" w:hAnsi="Garamond"/>
          <w:lang w:val="en-AU"/>
        </w:rPr>
      </w:pPr>
    </w:p>
    <w:p w:rsidR="00831B85" w:rsidRDefault="00831B85">
      <w:pPr>
        <w:rPr>
          <w:rFonts w:ascii="Garamond" w:hAnsi="Garamond"/>
          <w:b/>
          <w:lang w:val="en-AU"/>
        </w:rPr>
      </w:pPr>
      <w:r>
        <w:rPr>
          <w:rFonts w:ascii="Garamond" w:hAnsi="Garamond"/>
          <w:b/>
          <w:lang w:val="en-AU"/>
        </w:rPr>
        <w:t>Books</w:t>
      </w:r>
    </w:p>
    <w:p w:rsidR="00831B85" w:rsidRDefault="00831B85" w:rsidP="00831B85">
      <w:pPr>
        <w:keepLines/>
        <w:autoSpaceDE w:val="0"/>
        <w:autoSpaceDN w:val="0"/>
        <w:adjustRightInd w:val="0"/>
        <w:rPr>
          <w:rFonts w:ascii="Garamond" w:hAnsi="Garamond"/>
          <w:lang w:val="en-AU"/>
        </w:rPr>
      </w:pPr>
    </w:p>
    <w:p w:rsidR="00831B85" w:rsidRPr="008316C7" w:rsidRDefault="008316C7" w:rsidP="008316C7">
      <w:pPr>
        <w:keepLines/>
        <w:autoSpaceDE w:val="0"/>
        <w:autoSpaceDN w:val="0"/>
        <w:adjustRightInd w:val="0"/>
        <w:rPr>
          <w:rFonts w:ascii="Garamond" w:hAnsi="Garamond"/>
          <w:i/>
          <w:lang w:val="en-AU"/>
        </w:rPr>
      </w:pPr>
      <w:r w:rsidRPr="008316C7">
        <w:rPr>
          <w:rFonts w:ascii="Garamond" w:hAnsi="Garamond"/>
          <w:i/>
          <w:lang w:val="en-AU"/>
        </w:rPr>
        <w:t xml:space="preserve">Medications for Opioid Use Disorder </w:t>
      </w:r>
      <w:proofErr w:type="gramStart"/>
      <w:r w:rsidRPr="008316C7">
        <w:rPr>
          <w:rFonts w:ascii="Garamond" w:hAnsi="Garamond"/>
          <w:i/>
          <w:lang w:val="en-AU"/>
        </w:rPr>
        <w:t>Save</w:t>
      </w:r>
      <w:proofErr w:type="gramEnd"/>
      <w:r w:rsidRPr="008316C7">
        <w:rPr>
          <w:rFonts w:ascii="Garamond" w:hAnsi="Garamond"/>
          <w:i/>
          <w:lang w:val="en-AU"/>
        </w:rPr>
        <w:t xml:space="preserve"> Lives</w:t>
      </w:r>
    </w:p>
    <w:p w:rsidR="0093364F" w:rsidRDefault="0093364F" w:rsidP="008316C7">
      <w:pPr>
        <w:keepLines/>
        <w:autoSpaceDE w:val="0"/>
        <w:autoSpaceDN w:val="0"/>
        <w:adjustRightInd w:val="0"/>
        <w:rPr>
          <w:rFonts w:ascii="Garamond" w:hAnsi="Garamond"/>
          <w:lang w:val="en-AU"/>
        </w:rPr>
      </w:pPr>
      <w:r w:rsidRPr="0093364F">
        <w:rPr>
          <w:rFonts w:ascii="Garamond" w:hAnsi="Garamond"/>
          <w:lang w:val="en-AU"/>
        </w:rPr>
        <w:t>National Academies of Sciences, Engineering, Medicine</w:t>
      </w:r>
    </w:p>
    <w:p w:rsidR="0093364F" w:rsidRDefault="0093364F" w:rsidP="008316C7">
      <w:pPr>
        <w:keepLines/>
        <w:autoSpaceDE w:val="0"/>
        <w:autoSpaceDN w:val="0"/>
        <w:adjustRightInd w:val="0"/>
        <w:rPr>
          <w:rFonts w:ascii="Garamond" w:hAnsi="Garamond"/>
          <w:lang w:val="en-AU"/>
        </w:rPr>
      </w:pPr>
      <w:proofErr w:type="spellStart"/>
      <w:r w:rsidRPr="0093364F">
        <w:rPr>
          <w:rFonts w:ascii="Garamond" w:hAnsi="Garamond"/>
          <w:lang w:val="en-AU"/>
        </w:rPr>
        <w:t>Leshner</w:t>
      </w:r>
      <w:proofErr w:type="spellEnd"/>
      <w:r w:rsidRPr="0093364F">
        <w:rPr>
          <w:rFonts w:ascii="Garamond" w:hAnsi="Garamond"/>
          <w:lang w:val="en-AU"/>
        </w:rPr>
        <w:t xml:space="preserve"> AI, </w:t>
      </w:r>
      <w:proofErr w:type="spellStart"/>
      <w:r w:rsidRPr="0093364F">
        <w:rPr>
          <w:rFonts w:ascii="Garamond" w:hAnsi="Garamond"/>
          <w:lang w:val="en-AU"/>
        </w:rPr>
        <w:t>Mancher</w:t>
      </w:r>
      <w:proofErr w:type="spellEnd"/>
      <w:r w:rsidRPr="0093364F">
        <w:rPr>
          <w:rFonts w:ascii="Garamond" w:hAnsi="Garamond"/>
          <w:lang w:val="en-AU"/>
        </w:rPr>
        <w:t xml:space="preserve"> M, editors</w:t>
      </w:r>
    </w:p>
    <w:p w:rsidR="008316C7" w:rsidRDefault="0093364F" w:rsidP="008316C7">
      <w:pPr>
        <w:keepLines/>
        <w:autoSpaceDE w:val="0"/>
        <w:autoSpaceDN w:val="0"/>
        <w:adjustRightInd w:val="0"/>
        <w:rPr>
          <w:rFonts w:ascii="Garamond" w:hAnsi="Garamond"/>
          <w:lang w:val="en-AU"/>
        </w:rPr>
      </w:pPr>
      <w:r w:rsidRPr="0093364F">
        <w:rPr>
          <w:rFonts w:ascii="Garamond" w:hAnsi="Garamond"/>
          <w:lang w:val="en-AU"/>
        </w:rPr>
        <w:t>Washington, DC: The National Academies Press; 2019.</w:t>
      </w:r>
    </w:p>
    <w:tbl>
      <w:tblPr>
        <w:tblStyle w:val="TableGrid"/>
        <w:tblW w:w="0" w:type="auto"/>
        <w:tblInd w:w="288" w:type="dxa"/>
        <w:tblLayout w:type="fixed"/>
        <w:tblLook w:val="01E0" w:firstRow="1" w:lastRow="1" w:firstColumn="1" w:lastColumn="1" w:noHBand="0" w:noVBand="0"/>
      </w:tblPr>
      <w:tblGrid>
        <w:gridCol w:w="1080"/>
        <w:gridCol w:w="8280"/>
      </w:tblGrid>
      <w:tr w:rsidR="00831B8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831B85" w:rsidRPr="000170DA" w:rsidRDefault="00831B85"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831B85" w:rsidRPr="000170DA" w:rsidRDefault="00287D72" w:rsidP="00860B49">
            <w:pPr>
              <w:rPr>
                <w:rStyle w:val="Hyperlink"/>
                <w:rFonts w:ascii="Garamond" w:hAnsi="Garamond"/>
                <w:color w:val="auto"/>
                <w:u w:val="none"/>
                <w:lang w:val="en-AU"/>
              </w:rPr>
            </w:pPr>
            <w:hyperlink r:id="rId16" w:history="1">
              <w:r w:rsidR="0093364F" w:rsidRPr="005D159E">
                <w:rPr>
                  <w:rStyle w:val="Hyperlink"/>
                  <w:rFonts w:ascii="Garamond" w:hAnsi="Garamond"/>
                  <w:lang w:val="en-AU"/>
                </w:rPr>
                <w:t>https://www.nap.edu/catalog/25310/medications-for-opioid-use-disorder-save-lives</w:t>
              </w:r>
            </w:hyperlink>
          </w:p>
        </w:tc>
      </w:tr>
      <w:tr w:rsidR="00831B8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831B85" w:rsidRPr="000170DA" w:rsidRDefault="00831B85"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31B85" w:rsidRPr="000825F8" w:rsidRDefault="0093364F" w:rsidP="003676AE">
            <w:pPr>
              <w:rPr>
                <w:rFonts w:ascii="Garamond" w:hAnsi="Garamond"/>
                <w:lang w:val="en-AU"/>
              </w:rPr>
            </w:pPr>
            <w:r>
              <w:rPr>
                <w:rFonts w:ascii="Garamond" w:hAnsi="Garamond"/>
                <w:lang w:val="en-AU"/>
              </w:rPr>
              <w:t xml:space="preserve">The (US) </w:t>
            </w:r>
            <w:r w:rsidRPr="0093364F">
              <w:rPr>
                <w:rFonts w:ascii="Garamond" w:hAnsi="Garamond"/>
                <w:lang w:val="en-AU"/>
              </w:rPr>
              <w:t xml:space="preserve">National Academies of Sciences, Engineering, </w:t>
            </w:r>
            <w:r>
              <w:rPr>
                <w:rFonts w:ascii="Garamond" w:hAnsi="Garamond"/>
                <w:lang w:val="en-AU"/>
              </w:rPr>
              <w:t xml:space="preserve">and </w:t>
            </w:r>
            <w:r w:rsidRPr="0093364F">
              <w:rPr>
                <w:rFonts w:ascii="Garamond" w:hAnsi="Garamond"/>
                <w:lang w:val="en-AU"/>
              </w:rPr>
              <w:t>Medicine</w:t>
            </w:r>
            <w:r>
              <w:rPr>
                <w:rFonts w:ascii="Garamond" w:hAnsi="Garamond"/>
                <w:lang w:val="en-AU"/>
              </w:rPr>
              <w:t xml:space="preserve"> have published this consensus study report that examines the </w:t>
            </w:r>
            <w:r w:rsidRPr="0093364F">
              <w:rPr>
                <w:rFonts w:ascii="Garamond" w:hAnsi="Garamond"/>
                <w:lang w:val="en-AU"/>
              </w:rPr>
              <w:t>evidence base on medication assisted treatment (MAT)</w:t>
            </w:r>
            <w:r>
              <w:rPr>
                <w:rFonts w:ascii="Garamond" w:hAnsi="Garamond"/>
                <w:lang w:val="en-AU"/>
              </w:rPr>
              <w:t xml:space="preserve"> for </w:t>
            </w:r>
            <w:r w:rsidRPr="0093364F">
              <w:rPr>
                <w:rFonts w:ascii="Garamond" w:hAnsi="Garamond"/>
                <w:lang w:val="en-AU"/>
              </w:rPr>
              <w:t>opioid use disorder</w:t>
            </w:r>
            <w:r w:rsidR="003676AE">
              <w:rPr>
                <w:rFonts w:ascii="Garamond" w:hAnsi="Garamond"/>
                <w:lang w:val="en-AU"/>
              </w:rPr>
              <w:t xml:space="preserve"> (OUD)</w:t>
            </w:r>
            <w:r>
              <w:rPr>
                <w:rFonts w:ascii="Garamond" w:hAnsi="Garamond"/>
                <w:lang w:val="en-AU"/>
              </w:rPr>
              <w:t>.</w:t>
            </w:r>
            <w:r w:rsidR="003676AE">
              <w:rPr>
                <w:rFonts w:ascii="Garamond" w:hAnsi="Garamond"/>
                <w:lang w:val="en-AU"/>
              </w:rPr>
              <w:t xml:space="preserve"> According to the website, ‘</w:t>
            </w:r>
            <w:r w:rsidR="003676AE" w:rsidRPr="003676AE">
              <w:rPr>
                <w:rFonts w:ascii="Garamond" w:hAnsi="Garamond"/>
                <w:lang w:val="en-AU"/>
              </w:rPr>
              <w:t>OUD is a life-threatening condition associated with a 20-fold greater risk of early death due to overdose, infectious diseases, trauma, and suicide. Mortality related to OUD continues to escalate as this public health crisis gathers momentum across the country, with opioid overdoses killing more than 47,000 people in 2017 in the United States. Efforts to date have made no real headway in stemming this crisis, in large part because tools that already exist—like evidence-based medications—are not being deployed to maximum impact.</w:t>
            </w:r>
            <w:r w:rsidR="003676AE">
              <w:rPr>
                <w:rFonts w:ascii="Garamond" w:hAnsi="Garamond"/>
                <w:lang w:val="en-AU"/>
              </w:rPr>
              <w:t>’</w:t>
            </w:r>
          </w:p>
        </w:tc>
      </w:tr>
    </w:tbl>
    <w:p w:rsidR="00831B85" w:rsidRDefault="00831B85" w:rsidP="00831B85">
      <w:pPr>
        <w:keepLines/>
        <w:autoSpaceDE w:val="0"/>
        <w:autoSpaceDN w:val="0"/>
        <w:adjustRightInd w:val="0"/>
        <w:rPr>
          <w:rFonts w:ascii="Garamond" w:hAnsi="Garamond"/>
          <w:i/>
          <w:lang w:val="en-AU"/>
        </w:rPr>
      </w:pPr>
    </w:p>
    <w:p w:rsidR="00831B85" w:rsidRDefault="00831B85" w:rsidP="00831B85">
      <w:pPr>
        <w:keepLines/>
        <w:autoSpaceDE w:val="0"/>
        <w:autoSpaceDN w:val="0"/>
        <w:adjustRightInd w:val="0"/>
        <w:rPr>
          <w:rFonts w:ascii="Garamond" w:hAnsi="Garamond"/>
          <w:i/>
          <w:lang w:val="en-AU"/>
        </w:rPr>
      </w:pPr>
    </w:p>
    <w:p w:rsidR="003676AE" w:rsidRDefault="003676AE">
      <w:pPr>
        <w:rPr>
          <w:rFonts w:ascii="Garamond" w:hAnsi="Garamond"/>
          <w:b/>
          <w:lang w:val="en-AU"/>
        </w:rPr>
      </w:pPr>
      <w:r>
        <w:rPr>
          <w:rFonts w:ascii="Garamond" w:hAnsi="Garamond"/>
          <w:b/>
          <w:lang w:val="en-AU"/>
        </w:rPr>
        <w:br w:type="page"/>
      </w:r>
    </w:p>
    <w:p w:rsidR="00282D29" w:rsidRDefault="00282D29">
      <w:pPr>
        <w:rPr>
          <w:rFonts w:ascii="Garamond" w:hAnsi="Garamond"/>
          <w:b/>
          <w:lang w:val="en-AU"/>
        </w:rPr>
      </w:pPr>
      <w:r>
        <w:rPr>
          <w:rFonts w:ascii="Garamond" w:hAnsi="Garamond"/>
          <w:b/>
          <w:lang w:val="en-AU"/>
        </w:rPr>
        <w:lastRenderedPageBreak/>
        <w:t>Reports</w:t>
      </w:r>
    </w:p>
    <w:p w:rsidR="00C3692E" w:rsidRDefault="00C3692E" w:rsidP="00C3692E">
      <w:pPr>
        <w:keepLines/>
        <w:autoSpaceDE w:val="0"/>
        <w:autoSpaceDN w:val="0"/>
        <w:adjustRightInd w:val="0"/>
        <w:rPr>
          <w:rFonts w:ascii="Garamond" w:hAnsi="Garamond"/>
          <w:lang w:val="en-AU"/>
        </w:rPr>
      </w:pPr>
    </w:p>
    <w:p w:rsidR="00DD31A1" w:rsidRPr="003D5043" w:rsidRDefault="003D5043" w:rsidP="003D5043">
      <w:pPr>
        <w:keepLines/>
        <w:autoSpaceDE w:val="0"/>
        <w:autoSpaceDN w:val="0"/>
        <w:adjustRightInd w:val="0"/>
        <w:rPr>
          <w:rFonts w:ascii="Garamond" w:hAnsi="Garamond"/>
          <w:i/>
          <w:lang w:val="en-AU"/>
        </w:rPr>
      </w:pPr>
      <w:r w:rsidRPr="003D5043">
        <w:rPr>
          <w:rFonts w:ascii="Garamond" w:hAnsi="Garamond"/>
          <w:i/>
          <w:lang w:val="en-AU"/>
        </w:rPr>
        <w:t>Antimicrobial Resistance: Tackling the Burden in the European Union</w:t>
      </w:r>
    </w:p>
    <w:p w:rsidR="003D5043" w:rsidRPr="003D5043" w:rsidRDefault="003D5043" w:rsidP="003D5043">
      <w:pPr>
        <w:keepLines/>
        <w:autoSpaceDE w:val="0"/>
        <w:autoSpaceDN w:val="0"/>
        <w:adjustRightInd w:val="0"/>
        <w:rPr>
          <w:rFonts w:ascii="Garamond" w:hAnsi="Garamond"/>
          <w:i/>
          <w:lang w:val="en-AU"/>
        </w:rPr>
      </w:pPr>
      <w:r w:rsidRPr="003D5043">
        <w:rPr>
          <w:rFonts w:ascii="Garamond" w:hAnsi="Garamond"/>
          <w:i/>
          <w:lang w:val="en-AU"/>
        </w:rPr>
        <w:t>Briefing note for EU/EEA countries</w:t>
      </w:r>
    </w:p>
    <w:p w:rsidR="003D5043" w:rsidRDefault="003D5043" w:rsidP="003D5043">
      <w:pPr>
        <w:keepLines/>
        <w:autoSpaceDE w:val="0"/>
        <w:autoSpaceDN w:val="0"/>
        <w:adjustRightInd w:val="0"/>
        <w:rPr>
          <w:rFonts w:ascii="Garamond" w:hAnsi="Garamond"/>
          <w:lang w:val="en-AU"/>
        </w:rPr>
      </w:pPr>
      <w:r w:rsidRPr="003D5043">
        <w:rPr>
          <w:rFonts w:ascii="Garamond" w:hAnsi="Garamond"/>
          <w:lang w:val="en-AU"/>
        </w:rPr>
        <w:t>OECD</w:t>
      </w:r>
      <w:r>
        <w:rPr>
          <w:rFonts w:ascii="Garamond" w:hAnsi="Garamond"/>
          <w:lang w:val="en-AU"/>
        </w:rPr>
        <w:t xml:space="preserve"> and</w:t>
      </w:r>
      <w:r w:rsidRPr="003D5043">
        <w:rPr>
          <w:rFonts w:ascii="Garamond" w:hAnsi="Garamond"/>
          <w:lang w:val="en-AU"/>
        </w:rPr>
        <w:t xml:space="preserve"> European Centre for Disease Prevention and Control</w:t>
      </w:r>
    </w:p>
    <w:p w:rsidR="003D5043" w:rsidRDefault="003D5043" w:rsidP="003D5043">
      <w:pPr>
        <w:keepLines/>
        <w:autoSpaceDE w:val="0"/>
        <w:autoSpaceDN w:val="0"/>
        <w:adjustRightInd w:val="0"/>
        <w:rPr>
          <w:rFonts w:ascii="Garamond" w:hAnsi="Garamond"/>
          <w:lang w:val="en-AU"/>
        </w:rPr>
      </w:pPr>
      <w:r w:rsidRPr="003D5043">
        <w:rPr>
          <w:rFonts w:ascii="Garamond" w:hAnsi="Garamond"/>
          <w:lang w:val="en-AU"/>
        </w:rPr>
        <w:t xml:space="preserve">Paris: OECD; 2019. </w:t>
      </w:r>
      <w:proofErr w:type="gramStart"/>
      <w:r w:rsidRPr="003D5043">
        <w:rPr>
          <w:rFonts w:ascii="Garamond" w:hAnsi="Garamond"/>
          <w:lang w:val="en-AU"/>
        </w:rPr>
        <w:t>p. 20.</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831B8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831B85" w:rsidRPr="000170DA" w:rsidRDefault="00831B85"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831B85" w:rsidRPr="000170DA" w:rsidRDefault="00287D72" w:rsidP="00DD31A1">
            <w:pPr>
              <w:rPr>
                <w:rStyle w:val="Hyperlink"/>
                <w:rFonts w:ascii="Garamond" w:hAnsi="Garamond"/>
                <w:color w:val="auto"/>
                <w:u w:val="none"/>
                <w:lang w:val="en-AU"/>
              </w:rPr>
            </w:pPr>
            <w:hyperlink r:id="rId17" w:history="1">
              <w:r w:rsidR="003D5043" w:rsidRPr="0092778F">
                <w:rPr>
                  <w:rStyle w:val="Hyperlink"/>
                  <w:rFonts w:ascii="Garamond" w:hAnsi="Garamond"/>
                  <w:lang w:val="en-AU"/>
                </w:rPr>
                <w:t>http://www.oecd.org/health/health-systems/AMR-Tackling-the-Burden-in-the-EU-OECD-ECDC-Briefing-Note-2019.pdf</w:t>
              </w:r>
            </w:hyperlink>
          </w:p>
        </w:tc>
      </w:tr>
      <w:tr w:rsidR="00831B8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831B85" w:rsidRPr="000170DA" w:rsidRDefault="00831B85"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31B85" w:rsidRDefault="003D5043" w:rsidP="003D5043">
            <w:pPr>
              <w:rPr>
                <w:rFonts w:ascii="Garamond" w:hAnsi="Garamond"/>
                <w:lang w:val="en-AU"/>
              </w:rPr>
            </w:pPr>
            <w:r>
              <w:rPr>
                <w:rFonts w:ascii="Garamond" w:hAnsi="Garamond"/>
                <w:lang w:val="en-AU"/>
              </w:rPr>
              <w:t xml:space="preserve">The OECD and the </w:t>
            </w:r>
            <w:r w:rsidRPr="003D5043">
              <w:rPr>
                <w:rFonts w:ascii="Garamond" w:hAnsi="Garamond"/>
                <w:lang w:val="en-AU"/>
              </w:rPr>
              <w:t>European Centre for Disease Prevention and Control</w:t>
            </w:r>
            <w:r>
              <w:rPr>
                <w:rFonts w:ascii="Garamond" w:hAnsi="Garamond"/>
                <w:lang w:val="en-AU"/>
              </w:rPr>
              <w:t xml:space="preserve"> (ECDC) produced this Briefing Note </w:t>
            </w:r>
            <w:r w:rsidRPr="003D5043">
              <w:rPr>
                <w:rFonts w:ascii="Garamond" w:hAnsi="Garamond"/>
                <w:lang w:val="en-AU"/>
              </w:rPr>
              <w:t>on antimicrobial resistance (AMR) in the European Union and the European Economic Area</w:t>
            </w:r>
            <w:r>
              <w:rPr>
                <w:rFonts w:ascii="Garamond" w:hAnsi="Garamond"/>
                <w:lang w:val="en-AU"/>
              </w:rPr>
              <w:t xml:space="preserve"> for a recent </w:t>
            </w:r>
            <w:r w:rsidRPr="003D5043">
              <w:rPr>
                <w:rFonts w:ascii="Garamond" w:hAnsi="Garamond"/>
                <w:lang w:val="en-AU"/>
              </w:rPr>
              <w:t xml:space="preserve">EU Health Ministerial Meeting. </w:t>
            </w:r>
            <w:r>
              <w:rPr>
                <w:rFonts w:ascii="Garamond" w:hAnsi="Garamond"/>
                <w:lang w:val="en-AU"/>
              </w:rPr>
              <w:t xml:space="preserve">The Briefing Note </w:t>
            </w:r>
            <w:r w:rsidRPr="003D5043">
              <w:rPr>
                <w:rFonts w:ascii="Garamond" w:hAnsi="Garamond"/>
                <w:lang w:val="en-AU"/>
              </w:rPr>
              <w:t>presents key estimates of the health and economic impact of AMR and effective strategies to address this major public health threat</w:t>
            </w:r>
            <w:r>
              <w:rPr>
                <w:rFonts w:ascii="Garamond" w:hAnsi="Garamond"/>
                <w:lang w:val="en-AU"/>
              </w:rPr>
              <w:t>.</w:t>
            </w:r>
          </w:p>
          <w:p w:rsidR="00430E95" w:rsidRDefault="00430E95" w:rsidP="003D5043">
            <w:pPr>
              <w:rPr>
                <w:rFonts w:ascii="Garamond" w:hAnsi="Garamond"/>
                <w:lang w:val="en-AU"/>
              </w:rPr>
            </w:pPr>
            <w:r>
              <w:rPr>
                <w:rFonts w:ascii="Garamond" w:hAnsi="Garamond"/>
                <w:lang w:val="en-AU"/>
              </w:rPr>
              <w:t>Among the key messages are:</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If no effective action is put in place, AMR to second-line antibiotics will be 72% higher in 2030 compared to 2005 in the EU/EEA. In the same period, AMR to last-line treatments</w:t>
            </w:r>
            <w:r>
              <w:rPr>
                <w:rFonts w:ascii="Garamond" w:hAnsi="Garamond"/>
                <w:lang w:val="en-AU"/>
              </w:rPr>
              <w:t xml:space="preserve"> </w:t>
            </w:r>
            <w:r w:rsidRPr="00430E95">
              <w:rPr>
                <w:rFonts w:ascii="Garamond" w:hAnsi="Garamond"/>
                <w:lang w:val="en-AU"/>
              </w:rPr>
              <w:t>will more than double.</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Each year, AMR is responsible for about 33 000 deaths and costs about 1.1 billion Euros to the health care systems of EU/EEA</w:t>
            </w:r>
            <w:r>
              <w:rPr>
                <w:rFonts w:ascii="Garamond" w:hAnsi="Garamond"/>
                <w:lang w:val="en-AU"/>
              </w:rPr>
              <w:t xml:space="preserve"> </w:t>
            </w:r>
            <w:r w:rsidRPr="00430E95">
              <w:rPr>
                <w:rFonts w:ascii="Garamond" w:hAnsi="Garamond"/>
                <w:lang w:val="en-AU"/>
              </w:rPr>
              <w:t>countries.</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Promoting better hygiene in health care services, ending the over-prescription of antibiotics, rapid testing for patients to determine whether they have bacterial or viral infections, delayed antibiotic prescriptions and mass media campaigns, are all effective and cost-effective interventions to tackle AMR.</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Investing in these policies would save thousands of lives and money in the long run. Many interventions to promote prudent use of antibiotics and enhance hygiene in hospitals only cost 0.15 to 1.3 Euros per capita per year</w:t>
            </w:r>
            <w:r>
              <w:rPr>
                <w:rFonts w:ascii="Garamond" w:hAnsi="Garamond"/>
                <w:lang w:val="en-AU"/>
              </w:rPr>
              <w:t xml:space="preserve"> </w:t>
            </w:r>
            <w:r w:rsidRPr="00430E95">
              <w:rPr>
                <w:rFonts w:ascii="Garamond" w:hAnsi="Garamond"/>
                <w:lang w:val="en-AU"/>
              </w:rPr>
              <w:t>in many EU/EEA countries.</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Investing 1.5 Euros per capita per year in a comprehensive package of mixed public health interventions would avoid about 27 000 deaths per year in EU/EEA countries.</w:t>
            </w:r>
          </w:p>
          <w:p w:rsidR="00430E95" w:rsidRPr="00430E95" w:rsidRDefault="00430E95" w:rsidP="00430E95">
            <w:pPr>
              <w:pStyle w:val="ListParagraph"/>
              <w:numPr>
                <w:ilvl w:val="0"/>
                <w:numId w:val="44"/>
              </w:numPr>
              <w:rPr>
                <w:rFonts w:ascii="Garamond" w:hAnsi="Garamond"/>
                <w:lang w:val="en-AU"/>
              </w:rPr>
            </w:pPr>
            <w:r w:rsidRPr="00430E95">
              <w:rPr>
                <w:rFonts w:ascii="Garamond" w:hAnsi="Garamond"/>
                <w:lang w:val="en-AU"/>
              </w:rPr>
              <w:t>In addition to saving lives, such a public health package could pay for itself within just one year and end up saving about 1.4 billion</w:t>
            </w:r>
            <w:r>
              <w:rPr>
                <w:rFonts w:ascii="Garamond" w:hAnsi="Garamond"/>
                <w:lang w:val="en-AU"/>
              </w:rPr>
              <w:t xml:space="preserve"> </w:t>
            </w:r>
            <w:r w:rsidRPr="00430E95">
              <w:rPr>
                <w:rFonts w:ascii="Garamond" w:hAnsi="Garamond"/>
                <w:lang w:val="en-AU"/>
              </w:rPr>
              <w:t>Euros1 per year in EU/EEA countries.</w:t>
            </w:r>
          </w:p>
        </w:tc>
      </w:tr>
    </w:tbl>
    <w:p w:rsidR="00831B85" w:rsidRDefault="00831B85" w:rsidP="00831B85">
      <w:pPr>
        <w:keepLines/>
        <w:autoSpaceDE w:val="0"/>
        <w:autoSpaceDN w:val="0"/>
        <w:adjustRightInd w:val="0"/>
        <w:rPr>
          <w:rFonts w:ascii="Garamond" w:hAnsi="Garamond"/>
          <w:i/>
          <w:lang w:val="en-AU"/>
        </w:rPr>
      </w:pPr>
    </w:p>
    <w:p w:rsidR="00430E95" w:rsidRDefault="00430E95" w:rsidP="00430E95">
      <w:pPr>
        <w:rPr>
          <w:rFonts w:ascii="Garamond" w:hAnsi="Garamond"/>
          <w:i/>
          <w:lang w:val="en-AU"/>
        </w:rPr>
      </w:pPr>
      <w:r w:rsidRPr="006E0777">
        <w:rPr>
          <w:rFonts w:ascii="Garamond" w:hAnsi="Garamond"/>
          <w:lang w:val="en-AU"/>
        </w:rPr>
        <w:t>For information on the Commission’s work on</w:t>
      </w:r>
      <w:r>
        <w:rPr>
          <w:rFonts w:ascii="Garamond" w:hAnsi="Garamond"/>
          <w:lang w:val="en-AU"/>
        </w:rPr>
        <w:t xml:space="preserve"> </w:t>
      </w:r>
      <w:r w:rsidRPr="006E0777">
        <w:rPr>
          <w:rFonts w:ascii="Garamond" w:hAnsi="Garamond"/>
          <w:lang w:val="en-AU"/>
        </w:rPr>
        <w:t>antimicrobial</w:t>
      </w:r>
      <w:r>
        <w:rPr>
          <w:rFonts w:ascii="Garamond" w:hAnsi="Garamond"/>
          <w:lang w:val="en-AU"/>
        </w:rPr>
        <w:t xml:space="preserve"> </w:t>
      </w:r>
      <w:r w:rsidRPr="006E0777">
        <w:rPr>
          <w:rFonts w:ascii="Garamond" w:hAnsi="Garamond"/>
          <w:lang w:val="en-AU"/>
        </w:rPr>
        <w:t>use</w:t>
      </w:r>
      <w:r>
        <w:rPr>
          <w:rFonts w:ascii="Garamond" w:hAnsi="Garamond"/>
          <w:lang w:val="en-AU"/>
        </w:rPr>
        <w:t xml:space="preserve"> </w:t>
      </w:r>
      <w:r w:rsidRPr="006E0777">
        <w:rPr>
          <w:rFonts w:ascii="Garamond" w:hAnsi="Garamond"/>
          <w:lang w:val="en-AU"/>
        </w:rPr>
        <w:t>and</w:t>
      </w:r>
      <w:r>
        <w:rPr>
          <w:rFonts w:ascii="Garamond" w:hAnsi="Garamond"/>
          <w:lang w:val="en-AU"/>
        </w:rPr>
        <w:t xml:space="preserve"> </w:t>
      </w:r>
      <w:r w:rsidRPr="006E0777">
        <w:rPr>
          <w:rFonts w:ascii="Garamond" w:hAnsi="Garamond"/>
          <w:lang w:val="en-AU"/>
        </w:rPr>
        <w:t>resistance</w:t>
      </w:r>
      <w:r>
        <w:rPr>
          <w:rFonts w:ascii="Garamond" w:hAnsi="Garamond"/>
          <w:lang w:val="en-AU"/>
        </w:rPr>
        <w:t xml:space="preserve"> </w:t>
      </w:r>
      <w:r w:rsidRPr="006E0777">
        <w:rPr>
          <w:rFonts w:ascii="Garamond" w:hAnsi="Garamond"/>
          <w:lang w:val="en-AU"/>
        </w:rPr>
        <w:t>in</w:t>
      </w:r>
      <w:r>
        <w:rPr>
          <w:rFonts w:ascii="Garamond" w:hAnsi="Garamond"/>
          <w:lang w:val="en-AU"/>
        </w:rPr>
        <w:t xml:space="preserve"> A</w:t>
      </w:r>
      <w:r w:rsidRPr="006E0777">
        <w:rPr>
          <w:rFonts w:ascii="Garamond" w:hAnsi="Garamond"/>
          <w:lang w:val="en-AU"/>
        </w:rPr>
        <w:t>ustralia, see</w:t>
      </w:r>
      <w:r>
        <w:rPr>
          <w:rFonts w:ascii="Garamond" w:hAnsi="Garamond"/>
          <w:lang w:val="en-AU"/>
        </w:rPr>
        <w:t xml:space="preserve"> </w:t>
      </w:r>
      <w:hyperlink r:id="rId18" w:history="1">
        <w:r w:rsidRPr="001D5AE2">
          <w:rPr>
            <w:rStyle w:val="Hyperlink"/>
            <w:rFonts w:ascii="Garamond" w:hAnsi="Garamond"/>
            <w:lang w:val="en-AU"/>
          </w:rPr>
          <w:t>https://www.safetyandquality.gov.au/antimicrobial-use-and-resistance-in-australia/</w:t>
        </w:r>
      </w:hyperlink>
    </w:p>
    <w:p w:rsidR="00430E95" w:rsidRDefault="00430E95" w:rsidP="00430E95">
      <w:pPr>
        <w:rPr>
          <w:rFonts w:ascii="Garamond" w:hAnsi="Garamond"/>
          <w:i/>
          <w:lang w:val="en-AU"/>
        </w:rPr>
      </w:pPr>
    </w:p>
    <w:p w:rsidR="00331A84" w:rsidRDefault="00331A84" w:rsidP="00430E95">
      <w:pPr>
        <w:rPr>
          <w:rFonts w:ascii="Garamond" w:hAnsi="Garamond"/>
          <w:i/>
          <w:lang w:val="en-AU"/>
        </w:rPr>
      </w:pPr>
    </w:p>
    <w:p w:rsidR="00282D29" w:rsidRDefault="00282D29" w:rsidP="00C17C82">
      <w:pPr>
        <w:keepNext/>
        <w:ind w:left="720" w:hanging="720"/>
        <w:rPr>
          <w:rFonts w:ascii="Garamond" w:hAnsi="Garamond"/>
          <w:b/>
          <w:lang w:val="en-AU"/>
        </w:rPr>
      </w:pPr>
      <w:r>
        <w:rPr>
          <w:rFonts w:ascii="Garamond" w:hAnsi="Garamond"/>
          <w:b/>
          <w:lang w:val="en-AU"/>
        </w:rPr>
        <w:t>Journal articles</w:t>
      </w:r>
    </w:p>
    <w:p w:rsidR="00985853" w:rsidRDefault="00985853" w:rsidP="00985853">
      <w:pPr>
        <w:keepNext/>
        <w:keepLines/>
        <w:autoSpaceDE w:val="0"/>
        <w:autoSpaceDN w:val="0"/>
        <w:adjustRightInd w:val="0"/>
        <w:rPr>
          <w:rFonts w:ascii="Garamond" w:hAnsi="Garamond"/>
          <w:lang w:val="en-AU"/>
        </w:rPr>
      </w:pPr>
    </w:p>
    <w:p w:rsidR="00331A84" w:rsidRPr="006C49A9" w:rsidRDefault="00331A84" w:rsidP="00331A84">
      <w:pPr>
        <w:keepNext/>
        <w:keepLines/>
        <w:autoSpaceDE w:val="0"/>
        <w:autoSpaceDN w:val="0"/>
        <w:adjustRightInd w:val="0"/>
        <w:rPr>
          <w:rFonts w:ascii="Garamond" w:hAnsi="Garamond"/>
          <w:i/>
          <w:lang w:val="en-AU"/>
        </w:rPr>
      </w:pPr>
      <w:r w:rsidRPr="006C49A9">
        <w:rPr>
          <w:rFonts w:ascii="Garamond" w:hAnsi="Garamond"/>
          <w:i/>
          <w:lang w:val="en-AU"/>
        </w:rPr>
        <w:t>Victoria's voluntary assisted dying law: clinical implementation as the next challenge</w:t>
      </w:r>
    </w:p>
    <w:p w:rsidR="00331A84" w:rsidRDefault="00331A84" w:rsidP="00331A84">
      <w:pPr>
        <w:keepNext/>
        <w:keepLines/>
        <w:autoSpaceDE w:val="0"/>
        <w:autoSpaceDN w:val="0"/>
        <w:adjustRightInd w:val="0"/>
        <w:rPr>
          <w:rFonts w:ascii="Garamond" w:hAnsi="Garamond"/>
          <w:lang w:val="en-AU"/>
        </w:rPr>
      </w:pPr>
      <w:r w:rsidRPr="006C49A9">
        <w:rPr>
          <w:rFonts w:ascii="Garamond" w:hAnsi="Garamond"/>
          <w:lang w:val="en-AU"/>
        </w:rPr>
        <w:t>White BP, Willmott L, Close E</w:t>
      </w:r>
    </w:p>
    <w:p w:rsidR="00331A84" w:rsidRPr="00E566B0" w:rsidRDefault="00331A84" w:rsidP="00331A84">
      <w:pPr>
        <w:keepNext/>
        <w:keepLines/>
        <w:autoSpaceDE w:val="0"/>
        <w:autoSpaceDN w:val="0"/>
        <w:adjustRightInd w:val="0"/>
        <w:rPr>
          <w:rFonts w:ascii="Garamond" w:hAnsi="Garamond"/>
          <w:lang w:val="en-AU"/>
        </w:rPr>
      </w:pPr>
      <w:proofErr w:type="gramStart"/>
      <w:r w:rsidRPr="006C49A9">
        <w:rPr>
          <w:rFonts w:ascii="Garamond" w:hAnsi="Garamond"/>
          <w:lang w:val="en-AU"/>
        </w:rPr>
        <w:t>Medical Journal of Australia.</w:t>
      </w:r>
      <w:proofErr w:type="gramEnd"/>
      <w:r w:rsidRPr="006C49A9">
        <w:rPr>
          <w:rFonts w:ascii="Garamond" w:hAnsi="Garamond"/>
          <w:lang w:val="en-AU"/>
        </w:rPr>
        <w:t xml:space="preserve"> 2019</w:t>
      </w:r>
      <w:proofErr w:type="gramStart"/>
      <w:r w:rsidRPr="006C49A9">
        <w:rPr>
          <w:rFonts w:ascii="Garamond" w:hAnsi="Garamond"/>
          <w:lang w:val="en-AU"/>
        </w:rPr>
        <w:t>;210</w:t>
      </w:r>
      <w:proofErr w:type="gramEnd"/>
      <w:r w:rsidRPr="006C49A9">
        <w:rPr>
          <w:rFonts w:ascii="Garamond" w:hAnsi="Garamond"/>
          <w:lang w:val="en-AU"/>
        </w:rPr>
        <w:t>(5):207-9.</w:t>
      </w:r>
    </w:p>
    <w:tbl>
      <w:tblPr>
        <w:tblStyle w:val="TableGrid"/>
        <w:tblW w:w="0" w:type="auto"/>
        <w:tblInd w:w="288" w:type="dxa"/>
        <w:tblLayout w:type="fixed"/>
        <w:tblLook w:val="01E0" w:firstRow="1" w:lastRow="1" w:firstColumn="1" w:lastColumn="1" w:noHBand="0" w:noVBand="0"/>
      </w:tblPr>
      <w:tblGrid>
        <w:gridCol w:w="1080"/>
        <w:gridCol w:w="8280"/>
      </w:tblGrid>
      <w:tr w:rsidR="00331A84" w:rsidRPr="000170DA" w:rsidTr="00D25362">
        <w:tc>
          <w:tcPr>
            <w:tcW w:w="1080" w:type="dxa"/>
            <w:tcBorders>
              <w:top w:val="single" w:sz="4" w:space="0" w:color="auto"/>
              <w:left w:val="single" w:sz="4" w:space="0" w:color="auto"/>
              <w:bottom w:val="single" w:sz="4" w:space="0" w:color="auto"/>
              <w:right w:val="single" w:sz="4" w:space="0" w:color="auto"/>
            </w:tcBorders>
            <w:vAlign w:val="center"/>
          </w:tcPr>
          <w:p w:rsidR="00331A84" w:rsidRPr="000170DA" w:rsidRDefault="00331A84" w:rsidP="00D25362">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331A84" w:rsidRPr="000170DA" w:rsidRDefault="00287D72" w:rsidP="00D25362">
            <w:pPr>
              <w:rPr>
                <w:rStyle w:val="Hyperlink"/>
                <w:rFonts w:ascii="Garamond" w:hAnsi="Garamond"/>
                <w:color w:val="auto"/>
                <w:u w:val="none"/>
                <w:lang w:val="en-AU"/>
              </w:rPr>
            </w:pPr>
            <w:hyperlink r:id="rId19" w:history="1">
              <w:r w:rsidR="00331A84" w:rsidRPr="00CC2873">
                <w:rPr>
                  <w:rStyle w:val="Hyperlink"/>
                  <w:rFonts w:ascii="Garamond" w:hAnsi="Garamond"/>
                  <w:lang w:val="en-AU"/>
                </w:rPr>
                <w:t>https://doi.org/10.5694/mja2.50043</w:t>
              </w:r>
            </w:hyperlink>
          </w:p>
        </w:tc>
      </w:tr>
      <w:tr w:rsidR="00331A84" w:rsidRPr="000170DA" w:rsidTr="00D25362">
        <w:tc>
          <w:tcPr>
            <w:tcW w:w="1080" w:type="dxa"/>
            <w:tcBorders>
              <w:top w:val="single" w:sz="4" w:space="0" w:color="auto"/>
              <w:left w:val="single" w:sz="4" w:space="0" w:color="auto"/>
              <w:bottom w:val="single" w:sz="4" w:space="0" w:color="auto"/>
              <w:right w:val="single" w:sz="4" w:space="0" w:color="auto"/>
            </w:tcBorders>
            <w:vAlign w:val="center"/>
          </w:tcPr>
          <w:p w:rsidR="00331A84" w:rsidRPr="000170DA" w:rsidRDefault="00331A84" w:rsidP="00D25362">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31A84" w:rsidRPr="00831B85" w:rsidRDefault="00331A84" w:rsidP="00D25362">
            <w:pPr>
              <w:rPr>
                <w:rFonts w:ascii="Garamond" w:hAnsi="Garamond"/>
                <w:lang w:val="en-AU"/>
              </w:rPr>
            </w:pPr>
            <w:r w:rsidRPr="003676AE">
              <w:rPr>
                <w:rFonts w:ascii="Garamond" w:hAnsi="Garamond"/>
                <w:lang w:val="en-AU"/>
              </w:rPr>
              <w:t xml:space="preserve">This article describes the Victorian Voluntary Assisted Dying Act 2017 which </w:t>
            </w:r>
            <w:r>
              <w:rPr>
                <w:rFonts w:ascii="Garamond" w:hAnsi="Garamond"/>
                <w:lang w:val="en-AU"/>
              </w:rPr>
              <w:t xml:space="preserve">comes into effect </w:t>
            </w:r>
            <w:r w:rsidRPr="003676AE">
              <w:rPr>
                <w:rFonts w:ascii="Garamond" w:hAnsi="Garamond"/>
                <w:lang w:val="en-AU"/>
              </w:rPr>
              <w:t xml:space="preserve">in June 2019. </w:t>
            </w:r>
            <w:r>
              <w:rPr>
                <w:rFonts w:ascii="Garamond" w:hAnsi="Garamond"/>
                <w:lang w:val="en-AU"/>
              </w:rPr>
              <w:t>The authors note</w:t>
            </w:r>
            <w:r w:rsidRPr="003676AE">
              <w:rPr>
                <w:rFonts w:ascii="Garamond" w:hAnsi="Garamond"/>
                <w:lang w:val="en-AU"/>
              </w:rPr>
              <w:t xml:space="preserve"> the challenges in translating the law into clinical practice, given the high number of safeguards and tightly prescribed procedural steps and reporting requirements to the new VAD Review Board. While an implementation task force has been appointed and work is underway, many of the details of implementation </w:t>
            </w:r>
            <w:r>
              <w:rPr>
                <w:rFonts w:ascii="Garamond" w:hAnsi="Garamond"/>
                <w:lang w:val="en-AU"/>
              </w:rPr>
              <w:t xml:space="preserve">still </w:t>
            </w:r>
            <w:r w:rsidRPr="003676AE">
              <w:rPr>
                <w:rFonts w:ascii="Garamond" w:hAnsi="Garamond"/>
                <w:lang w:val="en-AU"/>
              </w:rPr>
              <w:t>need to be worked out.</w:t>
            </w:r>
          </w:p>
        </w:tc>
      </w:tr>
    </w:tbl>
    <w:p w:rsidR="00331A84" w:rsidRDefault="00331A84" w:rsidP="00331A84">
      <w:pPr>
        <w:rPr>
          <w:rFonts w:ascii="Garamond" w:hAnsi="Garamond"/>
          <w:i/>
          <w:lang w:val="en-AU"/>
        </w:rPr>
      </w:pPr>
    </w:p>
    <w:p w:rsidR="000A12D9" w:rsidRPr="002F5583" w:rsidRDefault="002F5583" w:rsidP="002D5315">
      <w:pPr>
        <w:keepNext/>
        <w:keepLines/>
        <w:autoSpaceDE w:val="0"/>
        <w:autoSpaceDN w:val="0"/>
        <w:adjustRightInd w:val="0"/>
        <w:rPr>
          <w:rFonts w:ascii="Garamond" w:hAnsi="Garamond"/>
          <w:i/>
          <w:lang w:val="en-AU"/>
        </w:rPr>
      </w:pPr>
      <w:r w:rsidRPr="002F5583">
        <w:rPr>
          <w:rFonts w:ascii="Garamond" w:hAnsi="Garamond"/>
          <w:i/>
          <w:lang w:val="en-AU"/>
        </w:rPr>
        <w:lastRenderedPageBreak/>
        <w:t xml:space="preserve">Clinical practice guidelines for perinatal bereavement care — </w:t>
      </w:r>
      <w:proofErr w:type="gramStart"/>
      <w:r w:rsidRPr="002F5583">
        <w:rPr>
          <w:rFonts w:ascii="Garamond" w:hAnsi="Garamond"/>
          <w:i/>
          <w:lang w:val="en-AU"/>
        </w:rPr>
        <w:t>An</w:t>
      </w:r>
      <w:proofErr w:type="gramEnd"/>
      <w:r w:rsidRPr="002F5583">
        <w:rPr>
          <w:rFonts w:ascii="Garamond" w:hAnsi="Garamond"/>
          <w:i/>
          <w:lang w:val="en-AU"/>
        </w:rPr>
        <w:t xml:space="preserve"> overview</w:t>
      </w:r>
    </w:p>
    <w:p w:rsidR="002F5583" w:rsidRDefault="002F5583" w:rsidP="002D5315">
      <w:pPr>
        <w:keepNext/>
        <w:keepLines/>
        <w:autoSpaceDE w:val="0"/>
        <w:autoSpaceDN w:val="0"/>
        <w:adjustRightInd w:val="0"/>
        <w:rPr>
          <w:rFonts w:ascii="Garamond" w:hAnsi="Garamond"/>
          <w:lang w:val="en-AU"/>
        </w:rPr>
      </w:pPr>
      <w:r w:rsidRPr="002F5583">
        <w:rPr>
          <w:rFonts w:ascii="Garamond" w:hAnsi="Garamond"/>
          <w:lang w:val="en-AU"/>
        </w:rPr>
        <w:t xml:space="preserve">Boyle FM, </w:t>
      </w:r>
      <w:proofErr w:type="spellStart"/>
      <w:r w:rsidRPr="002F5583">
        <w:rPr>
          <w:rFonts w:ascii="Garamond" w:hAnsi="Garamond"/>
          <w:lang w:val="en-AU"/>
        </w:rPr>
        <w:t>Horey</w:t>
      </w:r>
      <w:proofErr w:type="spellEnd"/>
      <w:r w:rsidRPr="002F5583">
        <w:rPr>
          <w:rFonts w:ascii="Garamond" w:hAnsi="Garamond"/>
          <w:lang w:val="en-AU"/>
        </w:rPr>
        <w:t xml:space="preserve"> D, Middleton PF, </w:t>
      </w:r>
      <w:proofErr w:type="spellStart"/>
      <w:r w:rsidRPr="002F5583">
        <w:rPr>
          <w:rFonts w:ascii="Garamond" w:hAnsi="Garamond"/>
          <w:lang w:val="en-AU"/>
        </w:rPr>
        <w:t>Flenady</w:t>
      </w:r>
      <w:proofErr w:type="spellEnd"/>
      <w:r w:rsidRPr="002F5583">
        <w:rPr>
          <w:rFonts w:ascii="Garamond" w:hAnsi="Garamond"/>
          <w:lang w:val="en-AU"/>
        </w:rPr>
        <w:t xml:space="preserve"> V</w:t>
      </w:r>
    </w:p>
    <w:p w:rsidR="002F5583" w:rsidRPr="00E566B0" w:rsidRDefault="002F5583" w:rsidP="002D5315">
      <w:pPr>
        <w:keepNext/>
        <w:keepLines/>
        <w:autoSpaceDE w:val="0"/>
        <w:autoSpaceDN w:val="0"/>
        <w:adjustRightInd w:val="0"/>
        <w:rPr>
          <w:rFonts w:ascii="Garamond" w:hAnsi="Garamond"/>
          <w:lang w:val="en-AU"/>
        </w:rPr>
      </w:pPr>
      <w:proofErr w:type="gramStart"/>
      <w:r w:rsidRPr="002F5583">
        <w:rPr>
          <w:rFonts w:ascii="Garamond" w:hAnsi="Garamond"/>
          <w:lang w:val="en-AU"/>
        </w:rPr>
        <w:t>Women and Birth.</w:t>
      </w:r>
      <w:proofErr w:type="gramEnd"/>
      <w:r w:rsidRPr="002F5583">
        <w:rPr>
          <w:rFonts w:ascii="Garamond" w:hAnsi="Garamond"/>
          <w:lang w:val="en-AU"/>
        </w:rPr>
        <w:t xml:space="preserve"> </w:t>
      </w:r>
      <w:proofErr w:type="gramStart"/>
      <w:r w:rsidRPr="002F5583">
        <w:rPr>
          <w:rFonts w:ascii="Garamond" w:hAnsi="Garamond"/>
          <w:lang w:val="en-AU"/>
        </w:rPr>
        <w:t>2019</w:t>
      </w:r>
      <w:r>
        <w:rPr>
          <w:rFonts w:ascii="Garamond" w:hAnsi="Garamond"/>
          <w:lang w:val="en-AU"/>
        </w:rPr>
        <w:t xml:space="preserve"> [epub]</w:t>
      </w:r>
      <w:r w:rsidRPr="002F5583">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2D5315" w:rsidRPr="000170DA" w:rsidRDefault="00287D72" w:rsidP="00860B49">
            <w:pPr>
              <w:rPr>
                <w:rStyle w:val="Hyperlink"/>
                <w:rFonts w:ascii="Garamond" w:hAnsi="Garamond"/>
                <w:color w:val="auto"/>
                <w:u w:val="none"/>
                <w:lang w:val="en-AU"/>
              </w:rPr>
            </w:pPr>
            <w:hyperlink r:id="rId20" w:history="1">
              <w:r w:rsidR="002F5583" w:rsidRPr="0092778F">
                <w:rPr>
                  <w:rStyle w:val="Hyperlink"/>
                  <w:rFonts w:ascii="Garamond" w:hAnsi="Garamond"/>
                  <w:lang w:val="en-AU"/>
                </w:rPr>
                <w:t>https://doi.org/10.1016/j.wombi.2019.01.008</w:t>
              </w:r>
            </w:hyperlink>
          </w:p>
        </w:tc>
      </w:tr>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D5315" w:rsidRDefault="002F5583" w:rsidP="00860B49">
            <w:pPr>
              <w:rPr>
                <w:rFonts w:ascii="Garamond" w:hAnsi="Garamond"/>
                <w:lang w:val="en-AU"/>
              </w:rPr>
            </w:pPr>
            <w:r>
              <w:rPr>
                <w:rFonts w:ascii="Garamond" w:hAnsi="Garamond"/>
                <w:lang w:val="en-AU"/>
              </w:rPr>
              <w:t xml:space="preserve">Article providing an overview of the </w:t>
            </w:r>
            <w:r w:rsidRPr="002F5583">
              <w:rPr>
                <w:rFonts w:ascii="Garamond" w:hAnsi="Garamond"/>
                <w:lang w:val="en-AU"/>
              </w:rPr>
              <w:t xml:space="preserve">updated Perinatal Society of Australia and New Zealand/Stillbirth Centre of Research Excellence guideline for perinatal bereavement care. The </w:t>
            </w:r>
            <w:r w:rsidRPr="002F5583">
              <w:rPr>
                <w:rFonts w:ascii="Garamond" w:hAnsi="Garamond"/>
                <w:i/>
                <w:lang w:val="en-AU"/>
              </w:rPr>
              <w:t>Guideline for Respectful and Supportive Perinatal Bereavement Care</w:t>
            </w:r>
            <w:r>
              <w:rPr>
                <w:rFonts w:ascii="Garamond" w:hAnsi="Garamond"/>
                <w:i/>
                <w:lang w:val="en-AU"/>
              </w:rPr>
              <w:t xml:space="preserve"> </w:t>
            </w:r>
            <w:r w:rsidRPr="002F5583">
              <w:rPr>
                <w:rFonts w:ascii="Garamond" w:hAnsi="Garamond"/>
                <w:lang w:val="en-AU"/>
              </w:rPr>
              <w:t>aims to provide clear guidance for maternity health care providers and their services to support the provision of care that meets the needs of bereaved parents.</w:t>
            </w:r>
          </w:p>
          <w:p w:rsidR="002F5583" w:rsidRDefault="002F5583" w:rsidP="002F5583">
            <w:pPr>
              <w:rPr>
                <w:rStyle w:val="Hyperlink"/>
                <w:rFonts w:ascii="Garamond" w:hAnsi="Garamond"/>
                <w:color w:val="auto"/>
                <w:u w:val="none"/>
                <w:lang w:val="en-AU"/>
              </w:rPr>
            </w:pPr>
            <w:r>
              <w:rPr>
                <w:rFonts w:ascii="Garamond" w:hAnsi="Garamond"/>
                <w:lang w:val="en-AU"/>
              </w:rPr>
              <w:t xml:space="preserve">The guidelines available from </w:t>
            </w:r>
            <w:hyperlink r:id="rId21" w:history="1">
              <w:r w:rsidRPr="0092778F">
                <w:rPr>
                  <w:rStyle w:val="Hyperlink"/>
                  <w:rFonts w:ascii="Garamond" w:hAnsi="Garamond"/>
                  <w:lang w:val="en-AU"/>
                </w:rPr>
                <w:t>https://www.stillbirthcre.org.au/resources/clinical-practice-guidelines/</w:t>
              </w:r>
            </w:hyperlink>
            <w:r>
              <w:rPr>
                <w:rStyle w:val="Hyperlink"/>
                <w:rFonts w:ascii="Garamond" w:hAnsi="Garamond"/>
                <w:color w:val="auto"/>
                <w:u w:val="none"/>
                <w:lang w:val="en-AU"/>
              </w:rPr>
              <w:t xml:space="preserve"> include:</w:t>
            </w:r>
          </w:p>
          <w:p w:rsidR="002F5583" w:rsidRPr="002F5583" w:rsidRDefault="002F5583" w:rsidP="002F5583">
            <w:pPr>
              <w:pStyle w:val="ListParagraph"/>
              <w:numPr>
                <w:ilvl w:val="0"/>
                <w:numId w:val="43"/>
              </w:numPr>
              <w:rPr>
                <w:rFonts w:ascii="Garamond" w:hAnsi="Garamond"/>
                <w:i/>
                <w:lang w:val="en-AU"/>
              </w:rPr>
            </w:pPr>
            <w:r w:rsidRPr="002F5583">
              <w:rPr>
                <w:rFonts w:ascii="Garamond" w:hAnsi="Garamond"/>
                <w:i/>
                <w:lang w:val="en-AU"/>
              </w:rPr>
              <w:t>Clinical Practice Guideline for Care Around Stillbirth and Neonatal Death</w:t>
            </w:r>
          </w:p>
          <w:p w:rsidR="002F5583" w:rsidRPr="002F5583" w:rsidRDefault="002F5583" w:rsidP="002F5583">
            <w:pPr>
              <w:pStyle w:val="ListParagraph"/>
              <w:numPr>
                <w:ilvl w:val="0"/>
                <w:numId w:val="43"/>
              </w:numPr>
              <w:rPr>
                <w:rFonts w:ascii="Garamond" w:hAnsi="Garamond"/>
                <w:i/>
                <w:lang w:val="en-AU"/>
              </w:rPr>
            </w:pPr>
            <w:r w:rsidRPr="002F5583">
              <w:rPr>
                <w:rFonts w:ascii="Garamond" w:hAnsi="Garamond"/>
                <w:i/>
                <w:lang w:val="en-AU"/>
              </w:rPr>
              <w:t xml:space="preserve">Clinical Practice Guideline for the Care of Women with Decreased </w:t>
            </w:r>
            <w:proofErr w:type="spellStart"/>
            <w:r w:rsidRPr="002F5583">
              <w:rPr>
                <w:rFonts w:ascii="Garamond" w:hAnsi="Garamond"/>
                <w:i/>
                <w:lang w:val="en-AU"/>
              </w:rPr>
              <w:t>Fetal</w:t>
            </w:r>
            <w:proofErr w:type="spellEnd"/>
            <w:r w:rsidRPr="002F5583">
              <w:rPr>
                <w:rFonts w:ascii="Garamond" w:hAnsi="Garamond"/>
                <w:i/>
                <w:lang w:val="en-AU"/>
              </w:rPr>
              <w:t xml:space="preserve"> Movements </w:t>
            </w:r>
          </w:p>
          <w:p w:rsidR="002F5583" w:rsidRPr="002F5583" w:rsidRDefault="002F5583" w:rsidP="002F5583">
            <w:pPr>
              <w:pStyle w:val="ListParagraph"/>
              <w:numPr>
                <w:ilvl w:val="0"/>
                <w:numId w:val="43"/>
              </w:numPr>
              <w:rPr>
                <w:rFonts w:ascii="Garamond" w:hAnsi="Garamond"/>
                <w:i/>
                <w:lang w:val="en-AU"/>
              </w:rPr>
            </w:pPr>
            <w:r w:rsidRPr="002F5583">
              <w:rPr>
                <w:rFonts w:ascii="Garamond" w:hAnsi="Garamond"/>
                <w:i/>
                <w:lang w:val="en-AU"/>
              </w:rPr>
              <w:t xml:space="preserve">Detection and Management of Women with </w:t>
            </w:r>
            <w:proofErr w:type="spellStart"/>
            <w:r w:rsidRPr="002F5583">
              <w:rPr>
                <w:rFonts w:ascii="Garamond" w:hAnsi="Garamond"/>
                <w:i/>
                <w:lang w:val="en-AU"/>
              </w:rPr>
              <w:t>Fetal</w:t>
            </w:r>
            <w:proofErr w:type="spellEnd"/>
            <w:r w:rsidRPr="002F5583">
              <w:rPr>
                <w:rFonts w:ascii="Garamond" w:hAnsi="Garamond"/>
                <w:i/>
                <w:lang w:val="en-AU"/>
              </w:rPr>
              <w:t xml:space="preserve"> Growth Restriction in Singleton Pregnancies </w:t>
            </w:r>
          </w:p>
          <w:p w:rsidR="002F5583" w:rsidRPr="002F5583" w:rsidRDefault="002F5583" w:rsidP="002F5583">
            <w:pPr>
              <w:pStyle w:val="ListParagraph"/>
              <w:numPr>
                <w:ilvl w:val="0"/>
                <w:numId w:val="43"/>
              </w:numPr>
              <w:rPr>
                <w:rFonts w:ascii="Garamond" w:hAnsi="Garamond"/>
                <w:lang w:val="en-AU"/>
              </w:rPr>
            </w:pPr>
            <w:r w:rsidRPr="002F5583">
              <w:rPr>
                <w:rFonts w:ascii="Garamond" w:hAnsi="Garamond"/>
                <w:i/>
                <w:lang w:val="en-AU"/>
              </w:rPr>
              <w:t>Clinical Practice Guideline for Respectful and Supportive Perinatal Bereavement Care</w:t>
            </w:r>
            <w:r>
              <w:rPr>
                <w:rFonts w:ascii="Garamond" w:hAnsi="Garamond"/>
                <w:lang w:val="en-AU"/>
              </w:rPr>
              <w:t>.</w:t>
            </w:r>
          </w:p>
        </w:tc>
      </w:tr>
    </w:tbl>
    <w:p w:rsidR="002D5315" w:rsidRDefault="002D5315" w:rsidP="002D5315">
      <w:pPr>
        <w:rPr>
          <w:rFonts w:ascii="Garamond" w:hAnsi="Garamond"/>
          <w:i/>
          <w:lang w:val="en-AU"/>
        </w:rPr>
      </w:pPr>
    </w:p>
    <w:p w:rsidR="002D5315" w:rsidRPr="00D0516A" w:rsidRDefault="00D0516A" w:rsidP="002D5315">
      <w:pPr>
        <w:keepNext/>
        <w:keepLines/>
        <w:autoSpaceDE w:val="0"/>
        <w:autoSpaceDN w:val="0"/>
        <w:adjustRightInd w:val="0"/>
        <w:rPr>
          <w:rFonts w:ascii="Garamond" w:hAnsi="Garamond"/>
          <w:i/>
          <w:lang w:val="en-AU"/>
        </w:rPr>
      </w:pPr>
      <w:r w:rsidRPr="00D0516A">
        <w:rPr>
          <w:rFonts w:ascii="Garamond" w:hAnsi="Garamond"/>
          <w:i/>
          <w:lang w:val="en-AU"/>
        </w:rPr>
        <w:t>Automated classification of primary care patient safety incident report content and severity using supervised machine learning (ML) approaches</w:t>
      </w:r>
    </w:p>
    <w:p w:rsidR="00D12400" w:rsidRDefault="00D12400" w:rsidP="002D5315">
      <w:pPr>
        <w:keepNext/>
        <w:keepLines/>
        <w:autoSpaceDE w:val="0"/>
        <w:autoSpaceDN w:val="0"/>
        <w:adjustRightInd w:val="0"/>
        <w:rPr>
          <w:rFonts w:ascii="Garamond" w:hAnsi="Garamond"/>
          <w:lang w:val="en-AU"/>
        </w:rPr>
      </w:pPr>
      <w:r w:rsidRPr="00D12400">
        <w:rPr>
          <w:rFonts w:ascii="Garamond" w:hAnsi="Garamond"/>
          <w:lang w:val="en-AU"/>
        </w:rPr>
        <w:t xml:space="preserve">Evans HP, </w:t>
      </w:r>
      <w:proofErr w:type="spellStart"/>
      <w:r w:rsidRPr="00D12400">
        <w:rPr>
          <w:rFonts w:ascii="Garamond" w:hAnsi="Garamond"/>
          <w:lang w:val="en-AU"/>
        </w:rPr>
        <w:t>Anastasiou</w:t>
      </w:r>
      <w:proofErr w:type="spellEnd"/>
      <w:r w:rsidRPr="00D12400">
        <w:rPr>
          <w:rFonts w:ascii="Garamond" w:hAnsi="Garamond"/>
          <w:lang w:val="en-AU"/>
        </w:rPr>
        <w:t xml:space="preserve"> A, Edwards A, </w:t>
      </w:r>
      <w:proofErr w:type="spellStart"/>
      <w:r w:rsidRPr="00D12400">
        <w:rPr>
          <w:rFonts w:ascii="Garamond" w:hAnsi="Garamond"/>
          <w:lang w:val="en-AU"/>
        </w:rPr>
        <w:t>Hibbert</w:t>
      </w:r>
      <w:proofErr w:type="spellEnd"/>
      <w:r w:rsidRPr="00D12400">
        <w:rPr>
          <w:rFonts w:ascii="Garamond" w:hAnsi="Garamond"/>
          <w:lang w:val="en-AU"/>
        </w:rPr>
        <w:t xml:space="preserve"> P, </w:t>
      </w:r>
      <w:proofErr w:type="spellStart"/>
      <w:r w:rsidRPr="00D12400">
        <w:rPr>
          <w:rFonts w:ascii="Garamond" w:hAnsi="Garamond"/>
          <w:lang w:val="en-AU"/>
        </w:rPr>
        <w:t>Makeham</w:t>
      </w:r>
      <w:proofErr w:type="spellEnd"/>
      <w:r w:rsidRPr="00D12400">
        <w:rPr>
          <w:rFonts w:ascii="Garamond" w:hAnsi="Garamond"/>
          <w:lang w:val="en-AU"/>
        </w:rPr>
        <w:t xml:space="preserve"> M, Luz S, et al</w:t>
      </w:r>
    </w:p>
    <w:p w:rsidR="00D0516A" w:rsidRPr="00E566B0" w:rsidRDefault="00D12400" w:rsidP="002D5315">
      <w:pPr>
        <w:keepNext/>
        <w:keepLines/>
        <w:autoSpaceDE w:val="0"/>
        <w:autoSpaceDN w:val="0"/>
        <w:adjustRightInd w:val="0"/>
        <w:rPr>
          <w:rFonts w:ascii="Garamond" w:hAnsi="Garamond"/>
          <w:lang w:val="en-AU"/>
        </w:rPr>
      </w:pPr>
      <w:proofErr w:type="gramStart"/>
      <w:r w:rsidRPr="00D12400">
        <w:rPr>
          <w:rFonts w:ascii="Garamond" w:hAnsi="Garamond"/>
          <w:lang w:val="en-AU"/>
        </w:rPr>
        <w:t>Health Informatics Journal.</w:t>
      </w:r>
      <w:proofErr w:type="gramEnd"/>
      <w:r w:rsidRPr="00D12400">
        <w:rPr>
          <w:rFonts w:ascii="Garamond" w:hAnsi="Garamond"/>
          <w:lang w:val="en-AU"/>
        </w:rPr>
        <w:t xml:space="preserve"> </w:t>
      </w:r>
      <w:proofErr w:type="gramStart"/>
      <w:r w:rsidRPr="00D12400">
        <w:rPr>
          <w:rFonts w:ascii="Garamond" w:hAnsi="Garamond"/>
          <w:lang w:val="en-AU"/>
        </w:rPr>
        <w:t>2019</w:t>
      </w:r>
      <w:r>
        <w:rPr>
          <w:rFonts w:ascii="Garamond" w:hAnsi="Garamond"/>
          <w:lang w:val="en-AU"/>
        </w:rPr>
        <w:t xml:space="preserve"> [epub]</w:t>
      </w:r>
      <w:r w:rsidRPr="00D12400">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2D5315" w:rsidRPr="000170DA" w:rsidRDefault="00287D72" w:rsidP="00860B49">
            <w:pPr>
              <w:rPr>
                <w:rStyle w:val="Hyperlink"/>
                <w:rFonts w:ascii="Garamond" w:hAnsi="Garamond"/>
                <w:color w:val="auto"/>
                <w:u w:val="none"/>
                <w:lang w:val="en-AU"/>
              </w:rPr>
            </w:pPr>
            <w:hyperlink r:id="rId22" w:history="1">
              <w:r w:rsidR="00D12400" w:rsidRPr="005D159E">
                <w:rPr>
                  <w:rStyle w:val="Hyperlink"/>
                  <w:rFonts w:ascii="Garamond" w:hAnsi="Garamond"/>
                  <w:lang w:val="en-AU"/>
                </w:rPr>
                <w:t>https://doi.org/10.1177/1460458219833102</w:t>
              </w:r>
            </w:hyperlink>
          </w:p>
        </w:tc>
      </w:tr>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2D5315" w:rsidRPr="00831B85" w:rsidRDefault="00D0516A" w:rsidP="00E0331A">
            <w:pPr>
              <w:rPr>
                <w:rFonts w:ascii="Garamond" w:hAnsi="Garamond"/>
                <w:lang w:val="en-AU"/>
              </w:rPr>
            </w:pPr>
            <w:r>
              <w:rPr>
                <w:rFonts w:ascii="Garamond" w:hAnsi="Garamond"/>
                <w:lang w:val="en-AU"/>
              </w:rPr>
              <w:t xml:space="preserve">Following some recent items on machine learning and artificial intelligence in health care </w:t>
            </w:r>
            <w:proofErr w:type="gramStart"/>
            <w:r>
              <w:rPr>
                <w:rFonts w:ascii="Garamond" w:hAnsi="Garamond"/>
                <w:lang w:val="en-AU"/>
              </w:rPr>
              <w:t>comes</w:t>
            </w:r>
            <w:proofErr w:type="gramEnd"/>
            <w:r>
              <w:rPr>
                <w:rFonts w:ascii="Garamond" w:hAnsi="Garamond"/>
                <w:lang w:val="en-AU"/>
              </w:rPr>
              <w:t xml:space="preserve"> this paper</w:t>
            </w:r>
            <w:r w:rsidR="00D12400">
              <w:rPr>
                <w:rFonts w:ascii="Garamond" w:hAnsi="Garamond"/>
                <w:lang w:val="en-AU"/>
              </w:rPr>
              <w:t xml:space="preserve"> on a study of “supervised” machine learning being used to categorise patient safety incidents in primary care. This British study tested the capability of three different machine learning approaches by having each assess a sample of 31,333 patient safety incident reports. This sample had previously been ‘expert-categorised by clinicians’ thus allowing for the assessment of the capability of three approaches. </w:t>
            </w:r>
            <w:proofErr w:type="gramStart"/>
            <w:r w:rsidR="00D12400">
              <w:rPr>
                <w:rFonts w:ascii="Garamond" w:hAnsi="Garamond"/>
                <w:lang w:val="en-AU"/>
              </w:rPr>
              <w:t xml:space="preserve">This study suggests that such machine learning methods </w:t>
            </w:r>
            <w:r w:rsidR="00E0331A">
              <w:rPr>
                <w:rFonts w:ascii="Garamond" w:hAnsi="Garamond"/>
                <w:lang w:val="en-AU"/>
              </w:rPr>
              <w:t>‘</w:t>
            </w:r>
            <w:r w:rsidR="00D12400">
              <w:rPr>
                <w:rFonts w:ascii="Garamond" w:hAnsi="Garamond"/>
                <w:lang w:val="en-AU"/>
              </w:rPr>
              <w:t>could provide a valuable screening tool</w:t>
            </w:r>
            <w:r w:rsidR="00E0331A">
              <w:rPr>
                <w:rFonts w:ascii="Garamond" w:hAnsi="Garamond"/>
                <w:lang w:val="en-AU"/>
              </w:rPr>
              <w:t>’</w:t>
            </w:r>
            <w:r w:rsidR="00D12400">
              <w:rPr>
                <w:rFonts w:ascii="Garamond" w:hAnsi="Garamond"/>
                <w:lang w:val="en-AU"/>
              </w:rPr>
              <w:t>, but are</w:t>
            </w:r>
            <w:proofErr w:type="gramEnd"/>
            <w:r w:rsidR="00D12400">
              <w:rPr>
                <w:rFonts w:ascii="Garamond" w:hAnsi="Garamond"/>
                <w:lang w:val="en-AU"/>
              </w:rPr>
              <w:t xml:space="preserve"> not (yet?) accurate enough.</w:t>
            </w:r>
          </w:p>
        </w:tc>
      </w:tr>
    </w:tbl>
    <w:p w:rsidR="002D5315" w:rsidRDefault="002D5315" w:rsidP="002D5315">
      <w:pPr>
        <w:rPr>
          <w:rFonts w:ascii="Garamond" w:hAnsi="Garamond"/>
          <w:i/>
          <w:lang w:val="en-AU"/>
        </w:rPr>
      </w:pPr>
    </w:p>
    <w:p w:rsidR="00331A84" w:rsidRPr="00331A84" w:rsidRDefault="00331A84" w:rsidP="00331A84">
      <w:pPr>
        <w:keepNext/>
        <w:keepLines/>
        <w:autoSpaceDE w:val="0"/>
        <w:autoSpaceDN w:val="0"/>
        <w:adjustRightInd w:val="0"/>
        <w:rPr>
          <w:rFonts w:ascii="Garamond" w:hAnsi="Garamond"/>
          <w:i/>
          <w:lang w:val="en-AU"/>
        </w:rPr>
      </w:pPr>
      <w:r w:rsidRPr="00331A84">
        <w:rPr>
          <w:rFonts w:ascii="Garamond" w:hAnsi="Garamond"/>
          <w:i/>
          <w:lang w:val="en-AU"/>
        </w:rPr>
        <w:t xml:space="preserve">Electronic patient identification for sample </w:t>
      </w:r>
      <w:proofErr w:type="spellStart"/>
      <w:r w:rsidRPr="00331A84">
        <w:rPr>
          <w:rFonts w:ascii="Garamond" w:hAnsi="Garamond"/>
          <w:i/>
          <w:lang w:val="en-AU"/>
        </w:rPr>
        <w:t>labeling</w:t>
      </w:r>
      <w:proofErr w:type="spellEnd"/>
      <w:r w:rsidRPr="00331A84">
        <w:rPr>
          <w:rFonts w:ascii="Garamond" w:hAnsi="Garamond"/>
          <w:i/>
          <w:lang w:val="en-AU"/>
        </w:rPr>
        <w:t xml:space="preserve"> reduces wrong blood in tube errors</w:t>
      </w:r>
    </w:p>
    <w:p w:rsidR="00331A84" w:rsidRDefault="00331A84" w:rsidP="002D5315">
      <w:pPr>
        <w:keepNext/>
        <w:keepLines/>
        <w:autoSpaceDE w:val="0"/>
        <w:autoSpaceDN w:val="0"/>
        <w:adjustRightInd w:val="0"/>
        <w:rPr>
          <w:rFonts w:ascii="Garamond" w:hAnsi="Garamond"/>
          <w:lang w:val="en-AU"/>
        </w:rPr>
      </w:pPr>
      <w:r w:rsidRPr="00331A84">
        <w:rPr>
          <w:rFonts w:ascii="Garamond" w:hAnsi="Garamond"/>
          <w:lang w:val="en-AU"/>
        </w:rPr>
        <w:t xml:space="preserve">Kaufman RM, </w:t>
      </w:r>
      <w:proofErr w:type="spellStart"/>
      <w:r w:rsidRPr="00331A84">
        <w:rPr>
          <w:rFonts w:ascii="Garamond" w:hAnsi="Garamond"/>
          <w:lang w:val="en-AU"/>
        </w:rPr>
        <w:t>Dinh</w:t>
      </w:r>
      <w:proofErr w:type="spellEnd"/>
      <w:r w:rsidRPr="00331A84">
        <w:rPr>
          <w:rFonts w:ascii="Garamond" w:hAnsi="Garamond"/>
          <w:lang w:val="en-AU"/>
        </w:rPr>
        <w:t xml:space="preserve"> A, Cohn CS, Fung MK, </w:t>
      </w:r>
      <w:proofErr w:type="spellStart"/>
      <w:r w:rsidRPr="00331A84">
        <w:rPr>
          <w:rFonts w:ascii="Garamond" w:hAnsi="Garamond"/>
          <w:lang w:val="en-AU"/>
        </w:rPr>
        <w:t>Gorlin</w:t>
      </w:r>
      <w:proofErr w:type="spellEnd"/>
      <w:r w:rsidRPr="00331A84">
        <w:rPr>
          <w:rFonts w:ascii="Garamond" w:hAnsi="Garamond"/>
          <w:lang w:val="en-AU"/>
        </w:rPr>
        <w:t xml:space="preserve"> J, </w:t>
      </w:r>
      <w:proofErr w:type="spellStart"/>
      <w:r w:rsidRPr="00331A84">
        <w:rPr>
          <w:rFonts w:ascii="Garamond" w:hAnsi="Garamond"/>
          <w:lang w:val="en-AU"/>
        </w:rPr>
        <w:t>Melanson</w:t>
      </w:r>
      <w:proofErr w:type="spellEnd"/>
      <w:r w:rsidRPr="00331A84">
        <w:rPr>
          <w:rFonts w:ascii="Garamond" w:hAnsi="Garamond"/>
          <w:lang w:val="en-AU"/>
        </w:rPr>
        <w:t xml:space="preserve"> S, et al</w:t>
      </w:r>
    </w:p>
    <w:p w:rsidR="002D5315" w:rsidRPr="00E566B0" w:rsidRDefault="00331A84" w:rsidP="002D5315">
      <w:pPr>
        <w:keepNext/>
        <w:keepLines/>
        <w:autoSpaceDE w:val="0"/>
        <w:autoSpaceDN w:val="0"/>
        <w:adjustRightInd w:val="0"/>
        <w:rPr>
          <w:rFonts w:ascii="Garamond" w:hAnsi="Garamond"/>
          <w:lang w:val="en-AU"/>
        </w:rPr>
      </w:pPr>
      <w:proofErr w:type="gramStart"/>
      <w:r w:rsidRPr="00331A84">
        <w:rPr>
          <w:rFonts w:ascii="Garamond" w:hAnsi="Garamond"/>
          <w:lang w:val="en-AU"/>
        </w:rPr>
        <w:t>Transfusion.</w:t>
      </w:r>
      <w:proofErr w:type="gramEnd"/>
      <w:r w:rsidRPr="00331A84">
        <w:rPr>
          <w:rFonts w:ascii="Garamond" w:hAnsi="Garamond"/>
          <w:lang w:val="en-AU"/>
        </w:rPr>
        <w:t xml:space="preserve"> 2019</w:t>
      </w:r>
      <w:proofErr w:type="gramStart"/>
      <w:r w:rsidRPr="00331A84">
        <w:rPr>
          <w:rFonts w:ascii="Garamond" w:hAnsi="Garamond"/>
          <w:lang w:val="en-AU"/>
        </w:rPr>
        <w:t>;59</w:t>
      </w:r>
      <w:proofErr w:type="gramEnd"/>
      <w:r w:rsidRPr="00331A84">
        <w:rPr>
          <w:rFonts w:ascii="Garamond" w:hAnsi="Garamond"/>
          <w:lang w:val="en-AU"/>
        </w:rPr>
        <w:t>(3):972-80.</w:t>
      </w:r>
    </w:p>
    <w:tbl>
      <w:tblPr>
        <w:tblStyle w:val="TableGrid"/>
        <w:tblW w:w="0" w:type="auto"/>
        <w:tblInd w:w="288" w:type="dxa"/>
        <w:tblLayout w:type="fixed"/>
        <w:tblLook w:val="01E0" w:firstRow="1" w:lastRow="1" w:firstColumn="1" w:lastColumn="1" w:noHBand="0" w:noVBand="0"/>
      </w:tblPr>
      <w:tblGrid>
        <w:gridCol w:w="1080"/>
        <w:gridCol w:w="8280"/>
      </w:tblGrid>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2D5315" w:rsidRPr="000170DA" w:rsidRDefault="00287D72" w:rsidP="00860B49">
            <w:pPr>
              <w:rPr>
                <w:rStyle w:val="Hyperlink"/>
                <w:rFonts w:ascii="Garamond" w:hAnsi="Garamond"/>
                <w:color w:val="auto"/>
                <w:u w:val="none"/>
                <w:lang w:val="en-AU"/>
              </w:rPr>
            </w:pPr>
            <w:hyperlink r:id="rId23" w:history="1">
              <w:r w:rsidR="00503487" w:rsidRPr="005D159E">
                <w:rPr>
                  <w:rStyle w:val="Hyperlink"/>
                  <w:rFonts w:ascii="Garamond" w:hAnsi="Garamond"/>
                  <w:lang w:val="en-AU"/>
                </w:rPr>
                <w:t>http://doi.org/10.1111/trf.15102</w:t>
              </w:r>
            </w:hyperlink>
          </w:p>
        </w:tc>
      </w:tr>
      <w:tr w:rsidR="002D5315"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2D5315" w:rsidRPr="000170DA" w:rsidRDefault="002D5315"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31A84" w:rsidRPr="00831B85" w:rsidRDefault="00503487" w:rsidP="00331A84">
            <w:pPr>
              <w:rPr>
                <w:rFonts w:ascii="Garamond" w:hAnsi="Garamond"/>
                <w:lang w:val="en-AU"/>
              </w:rPr>
            </w:pPr>
            <w:r>
              <w:rPr>
                <w:rFonts w:ascii="Garamond" w:hAnsi="Garamond"/>
                <w:lang w:val="en-AU"/>
              </w:rPr>
              <w:t>Patient (</w:t>
            </w:r>
            <w:proofErr w:type="spellStart"/>
            <w:r>
              <w:rPr>
                <w:rFonts w:ascii="Garamond" w:hAnsi="Garamond"/>
                <w:lang w:val="en-AU"/>
              </w:rPr>
              <w:t>mis</w:t>
            </w:r>
            <w:proofErr w:type="spellEnd"/>
            <w:r>
              <w:rPr>
                <w:rFonts w:ascii="Garamond" w:hAnsi="Garamond"/>
                <w:lang w:val="en-AU"/>
              </w:rPr>
              <w:t xml:space="preserve">)identification is apparently one of the most basic errors – and a (surprisingly?) prevalent one in its various forms. This study describes the </w:t>
            </w:r>
            <w:r w:rsidRPr="00503487">
              <w:rPr>
                <w:rFonts w:ascii="Garamond" w:hAnsi="Garamond"/>
                <w:lang w:val="en-AU"/>
              </w:rPr>
              <w:t xml:space="preserve">impact of </w:t>
            </w:r>
            <w:r>
              <w:rPr>
                <w:rFonts w:ascii="Garamond" w:hAnsi="Garamond"/>
                <w:lang w:val="en-AU"/>
              </w:rPr>
              <w:t xml:space="preserve">implementing </w:t>
            </w:r>
            <w:r w:rsidR="00331A84">
              <w:rPr>
                <w:rFonts w:ascii="Garamond" w:hAnsi="Garamond"/>
                <w:lang w:val="en-AU"/>
              </w:rPr>
              <w:t>electronic identification/</w:t>
            </w:r>
            <w:r w:rsidRPr="00503487">
              <w:rPr>
                <w:rFonts w:ascii="Garamond" w:hAnsi="Garamond"/>
                <w:lang w:val="en-AU"/>
              </w:rPr>
              <w:t>barcode label</w:t>
            </w:r>
            <w:r>
              <w:rPr>
                <w:rFonts w:ascii="Garamond" w:hAnsi="Garamond"/>
                <w:lang w:val="en-AU"/>
              </w:rPr>
              <w:t>l</w:t>
            </w:r>
            <w:r w:rsidRPr="00503487">
              <w:rPr>
                <w:rFonts w:ascii="Garamond" w:hAnsi="Garamond"/>
                <w:lang w:val="en-AU"/>
              </w:rPr>
              <w:t>ing on the</w:t>
            </w:r>
            <w:r>
              <w:rPr>
                <w:rFonts w:ascii="Garamond" w:hAnsi="Garamond"/>
                <w:lang w:val="en-AU"/>
              </w:rPr>
              <w:t xml:space="preserve"> rate of wrong blood in tube (WBIT) err</w:t>
            </w:r>
            <w:r w:rsidRPr="00503487">
              <w:rPr>
                <w:rFonts w:ascii="Garamond" w:hAnsi="Garamond"/>
                <w:lang w:val="en-AU"/>
              </w:rPr>
              <w:t>ors.</w:t>
            </w:r>
            <w:r>
              <w:rPr>
                <w:rFonts w:ascii="Garamond" w:hAnsi="Garamond"/>
                <w:lang w:val="en-AU"/>
              </w:rPr>
              <w:t xml:space="preserve"> The authors report that </w:t>
            </w:r>
            <w:r w:rsidRPr="00503487">
              <w:rPr>
                <w:rFonts w:ascii="Garamond" w:hAnsi="Garamond"/>
                <w:lang w:val="en-AU"/>
              </w:rPr>
              <w:t>use of barcoding improved the accuracy of labels on blood samples</w:t>
            </w:r>
            <w:r w:rsidR="00331A84">
              <w:rPr>
                <w:rFonts w:ascii="Garamond" w:hAnsi="Garamond"/>
                <w:lang w:val="en-AU"/>
              </w:rPr>
              <w:t xml:space="preserve"> and thus reduced the risk of </w:t>
            </w:r>
            <w:r w:rsidR="00331A84">
              <w:rPr>
                <w:rFonts w:ascii="Open Sans" w:hAnsi="Open Sans" w:cs="Arial"/>
                <w:color w:val="1C1D1E"/>
                <w:sz w:val="21"/>
                <w:szCs w:val="21"/>
                <w:lang w:val="en"/>
              </w:rPr>
              <w:t>ABO</w:t>
            </w:r>
            <w:r w:rsidR="00331A84">
              <w:rPr>
                <w:rFonts w:ascii="Cambria Math" w:hAnsi="Cambria Math" w:cs="Cambria Math"/>
                <w:color w:val="1C1D1E"/>
                <w:sz w:val="21"/>
                <w:szCs w:val="21"/>
                <w:lang w:val="en"/>
              </w:rPr>
              <w:t>‐</w:t>
            </w:r>
            <w:r w:rsidR="00331A84">
              <w:rPr>
                <w:rFonts w:ascii="Open Sans" w:hAnsi="Open Sans" w:cs="Arial"/>
                <w:color w:val="1C1D1E"/>
                <w:sz w:val="21"/>
                <w:szCs w:val="21"/>
                <w:lang w:val="en"/>
              </w:rPr>
              <w:t>mismatched blood transfusions</w:t>
            </w:r>
            <w:r>
              <w:rPr>
                <w:rFonts w:ascii="Garamond" w:hAnsi="Garamond"/>
                <w:lang w:val="en-AU"/>
              </w:rPr>
              <w:t>.</w:t>
            </w:r>
            <w:r w:rsidR="00331A84">
              <w:rPr>
                <w:rFonts w:ascii="Garamond" w:hAnsi="Garamond"/>
                <w:lang w:val="en-AU"/>
              </w:rPr>
              <w:t xml:space="preserve"> The authors conclude that ‘</w:t>
            </w:r>
            <w:r w:rsidR="00331A84" w:rsidRPr="00331A84">
              <w:rPr>
                <w:rFonts w:ascii="Garamond" w:hAnsi="Garamond"/>
                <w:lang w:val="en-AU"/>
              </w:rPr>
              <w:t xml:space="preserve">using electronic patient identification at the time of </w:t>
            </w:r>
            <w:proofErr w:type="spellStart"/>
            <w:r w:rsidR="00331A84" w:rsidRPr="00331A84">
              <w:rPr>
                <w:rFonts w:ascii="Garamond" w:hAnsi="Garamond"/>
                <w:lang w:val="en-AU"/>
              </w:rPr>
              <w:t>pretransfusion</w:t>
            </w:r>
            <w:proofErr w:type="spellEnd"/>
            <w:r w:rsidR="00331A84" w:rsidRPr="00331A84">
              <w:rPr>
                <w:rFonts w:ascii="Garamond" w:hAnsi="Garamond"/>
                <w:lang w:val="en-AU"/>
              </w:rPr>
              <w:t xml:space="preserve"> sample collection was associated with approximately fivefold fewer WBIT errors compared with using manual patient identification. WBIT rates were high among </w:t>
            </w:r>
            <w:proofErr w:type="spellStart"/>
            <w:r w:rsidR="00331A84" w:rsidRPr="00331A84">
              <w:rPr>
                <w:rFonts w:ascii="Garamond" w:hAnsi="Garamond"/>
                <w:lang w:val="en-AU"/>
              </w:rPr>
              <w:t>mislabeled</w:t>
            </w:r>
            <w:proofErr w:type="spellEnd"/>
            <w:r w:rsidR="00331A84" w:rsidRPr="00331A84">
              <w:rPr>
                <w:rFonts w:ascii="Garamond" w:hAnsi="Garamond"/>
                <w:lang w:val="en-AU"/>
              </w:rPr>
              <w:t xml:space="preserve"> (rejected) samples, confirming that rejecting samples with even minor </w:t>
            </w:r>
            <w:proofErr w:type="spellStart"/>
            <w:r w:rsidR="00331A84" w:rsidRPr="00331A84">
              <w:rPr>
                <w:rFonts w:ascii="Garamond" w:hAnsi="Garamond"/>
                <w:lang w:val="en-AU"/>
              </w:rPr>
              <w:t>labeling</w:t>
            </w:r>
            <w:proofErr w:type="spellEnd"/>
            <w:r w:rsidR="00331A84" w:rsidRPr="00331A84">
              <w:rPr>
                <w:rFonts w:ascii="Garamond" w:hAnsi="Garamond"/>
                <w:lang w:val="en-AU"/>
              </w:rPr>
              <w:t xml:space="preserve"> errors helps mitigate the risk of ABO</w:t>
            </w:r>
            <w:r w:rsidR="00331A84" w:rsidRPr="00331A84">
              <w:rPr>
                <w:rFonts w:ascii="Cambria Math" w:hAnsi="Cambria Math" w:cs="Cambria Math"/>
                <w:lang w:val="en-AU"/>
              </w:rPr>
              <w:t>‐</w:t>
            </w:r>
            <w:r w:rsidR="00331A84" w:rsidRPr="00331A84">
              <w:rPr>
                <w:rFonts w:ascii="Garamond" w:hAnsi="Garamond"/>
                <w:lang w:val="en-AU"/>
              </w:rPr>
              <w:t>incompatible transfusions.</w:t>
            </w:r>
            <w:r w:rsidR="00331A84">
              <w:rPr>
                <w:rFonts w:ascii="Garamond" w:hAnsi="Garamond"/>
                <w:lang w:val="en-AU"/>
              </w:rPr>
              <w:t>’</w:t>
            </w:r>
          </w:p>
        </w:tc>
      </w:tr>
    </w:tbl>
    <w:p w:rsidR="002D5315" w:rsidRDefault="002D5315" w:rsidP="002D5315">
      <w:pPr>
        <w:rPr>
          <w:rFonts w:ascii="Garamond" w:hAnsi="Garamond"/>
          <w:i/>
          <w:lang w:val="en-AU"/>
        </w:rPr>
      </w:pPr>
    </w:p>
    <w:p w:rsidR="00331A84" w:rsidRPr="00331A84" w:rsidRDefault="00331A84" w:rsidP="002D5315">
      <w:pPr>
        <w:rPr>
          <w:rFonts w:ascii="Garamond" w:hAnsi="Garamond"/>
          <w:lang w:val="en-AU"/>
        </w:rPr>
      </w:pPr>
      <w:r w:rsidRPr="006E0777">
        <w:rPr>
          <w:rFonts w:ascii="Garamond" w:hAnsi="Garamond"/>
          <w:lang w:val="en-AU"/>
        </w:rPr>
        <w:t>For information on the Commission’s work on</w:t>
      </w:r>
      <w:r>
        <w:rPr>
          <w:rFonts w:ascii="Garamond" w:hAnsi="Garamond"/>
          <w:lang w:val="en-AU"/>
        </w:rPr>
        <w:t xml:space="preserve"> t</w:t>
      </w:r>
      <w:r w:rsidRPr="00331A84">
        <w:rPr>
          <w:rFonts w:ascii="Garamond" w:hAnsi="Garamond"/>
          <w:lang w:val="en-AU"/>
        </w:rPr>
        <w:t>he National Patient Blood Management Collaborative</w:t>
      </w:r>
      <w:r>
        <w:rPr>
          <w:rFonts w:ascii="Garamond" w:hAnsi="Garamond"/>
          <w:lang w:val="en-AU"/>
        </w:rPr>
        <w:t xml:space="preserve">, see </w:t>
      </w:r>
      <w:hyperlink r:id="rId24" w:history="1">
        <w:r w:rsidRPr="005D159E">
          <w:rPr>
            <w:rStyle w:val="Hyperlink"/>
            <w:rFonts w:ascii="Garamond" w:hAnsi="Garamond"/>
            <w:lang w:val="en-AU"/>
          </w:rPr>
          <w:t>https://www.safetyandquality.gov.au/national-priorities/pbm-collaborative/</w:t>
        </w:r>
      </w:hyperlink>
    </w:p>
    <w:p w:rsidR="00E0331A" w:rsidRDefault="00E0331A" w:rsidP="00C415A5">
      <w:pPr>
        <w:rPr>
          <w:rFonts w:ascii="Garamond" w:hAnsi="Garamond"/>
          <w:lang w:val="en-AU"/>
        </w:rPr>
      </w:pPr>
    </w:p>
    <w:p w:rsidR="00C415A5" w:rsidRPr="00E0331A" w:rsidRDefault="00E0331A" w:rsidP="00C415A5">
      <w:pPr>
        <w:rPr>
          <w:rFonts w:ascii="Garamond" w:hAnsi="Garamond"/>
          <w:lang w:val="en-AU"/>
        </w:rPr>
      </w:pPr>
      <w:r w:rsidRPr="006E0777">
        <w:rPr>
          <w:rFonts w:ascii="Garamond" w:hAnsi="Garamond"/>
          <w:lang w:val="en-AU"/>
        </w:rPr>
        <w:t>For information on the Commission’s work on</w:t>
      </w:r>
      <w:r>
        <w:rPr>
          <w:rFonts w:ascii="Garamond" w:hAnsi="Garamond"/>
          <w:lang w:val="en-AU"/>
        </w:rPr>
        <w:t xml:space="preserve"> </w:t>
      </w:r>
      <w:r>
        <w:rPr>
          <w:rFonts w:ascii="Garamond" w:hAnsi="Garamond"/>
          <w:lang w:val="en-AU"/>
        </w:rPr>
        <w:t>patient identification</w:t>
      </w:r>
      <w:r>
        <w:rPr>
          <w:rFonts w:ascii="Garamond" w:hAnsi="Garamond"/>
          <w:lang w:val="en-AU"/>
        </w:rPr>
        <w:t>, see</w:t>
      </w:r>
      <w:r w:rsidRPr="00E0331A">
        <w:rPr>
          <w:rFonts w:ascii="Garamond" w:hAnsi="Garamond"/>
          <w:lang w:val="en-AU"/>
        </w:rPr>
        <w:t xml:space="preserve"> </w:t>
      </w:r>
      <w:hyperlink r:id="rId25" w:history="1">
        <w:r w:rsidRPr="005D159E">
          <w:rPr>
            <w:rStyle w:val="Hyperlink"/>
            <w:rFonts w:ascii="Garamond" w:hAnsi="Garamond"/>
            <w:lang w:val="en-AU"/>
          </w:rPr>
          <w:t>https://www.safetyandquality.gov.au/our-work/patient-identification/</w:t>
        </w:r>
      </w:hyperlink>
      <w:r>
        <w:rPr>
          <w:rFonts w:ascii="Garamond" w:hAnsi="Garamond"/>
          <w:lang w:val="en-AU"/>
        </w:rPr>
        <w:t xml:space="preserve"> </w:t>
      </w:r>
    </w:p>
    <w:p w:rsidR="007B14F1" w:rsidRDefault="007B14F1" w:rsidP="007B14F1">
      <w:pPr>
        <w:keepNext/>
        <w:rPr>
          <w:rFonts w:ascii="Garamond" w:hAnsi="Garamond"/>
          <w:i/>
          <w:lang w:val="en-AU"/>
        </w:rPr>
      </w:pPr>
      <w:r w:rsidRPr="00467B47">
        <w:rPr>
          <w:rFonts w:ascii="Garamond" w:hAnsi="Garamond"/>
          <w:i/>
          <w:lang w:val="en-AU"/>
        </w:rPr>
        <w:lastRenderedPageBreak/>
        <w:t>BMJ Quality and Safety</w:t>
      </w:r>
    </w:p>
    <w:p w:rsidR="007B14F1" w:rsidRPr="00EF49AC" w:rsidRDefault="00E0331A" w:rsidP="007B14F1">
      <w:pPr>
        <w:keepNext/>
        <w:rPr>
          <w:rFonts w:ascii="Garamond" w:hAnsi="Garamond"/>
          <w:lang w:val="en-AU"/>
        </w:rPr>
      </w:pPr>
      <w:r>
        <w:rPr>
          <w:rFonts w:ascii="Garamond" w:hAnsi="Garamond"/>
          <w:lang w:val="en-AU"/>
        </w:rPr>
        <w:t xml:space="preserve">April </w:t>
      </w:r>
      <w:r w:rsidR="007B14F1">
        <w:rPr>
          <w:rFonts w:ascii="Garamond" w:hAnsi="Garamond"/>
          <w:lang w:val="en-AU"/>
        </w:rPr>
        <w:t>2019 - Volume 28 - 4</w:t>
      </w:r>
    </w:p>
    <w:tbl>
      <w:tblPr>
        <w:tblStyle w:val="TableGrid"/>
        <w:tblW w:w="0" w:type="auto"/>
        <w:tblInd w:w="288" w:type="dxa"/>
        <w:tblLayout w:type="fixed"/>
        <w:tblLook w:val="01E0" w:firstRow="1" w:lastRow="1" w:firstColumn="1" w:lastColumn="1" w:noHBand="0" w:noVBand="0"/>
      </w:tblPr>
      <w:tblGrid>
        <w:gridCol w:w="1080"/>
        <w:gridCol w:w="8280"/>
      </w:tblGrid>
      <w:tr w:rsidR="007B14F1"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7B14F1" w:rsidRPr="000170DA" w:rsidRDefault="007B14F1"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7B14F1" w:rsidRPr="000170DA" w:rsidRDefault="00287D72" w:rsidP="00860B49">
            <w:pPr>
              <w:rPr>
                <w:rStyle w:val="Hyperlink"/>
                <w:rFonts w:ascii="Garamond" w:hAnsi="Garamond"/>
                <w:color w:val="auto"/>
                <w:u w:val="none"/>
                <w:lang w:val="en-AU"/>
              </w:rPr>
            </w:pPr>
            <w:hyperlink r:id="rId26" w:history="1">
              <w:r w:rsidR="007B14F1" w:rsidRPr="00CC2873">
                <w:rPr>
                  <w:rStyle w:val="Hyperlink"/>
                  <w:rFonts w:ascii="Garamond" w:hAnsi="Garamond"/>
                  <w:lang w:val="en-AU"/>
                </w:rPr>
                <w:t>https://qualitysafety.bmj.com/content/28/34</w:t>
              </w:r>
            </w:hyperlink>
          </w:p>
        </w:tc>
      </w:tr>
      <w:tr w:rsidR="007B14F1" w:rsidRPr="007C3778" w:rsidTr="00860B49">
        <w:tc>
          <w:tcPr>
            <w:tcW w:w="1080" w:type="dxa"/>
            <w:tcBorders>
              <w:top w:val="single" w:sz="4" w:space="0" w:color="auto"/>
              <w:left w:val="single" w:sz="4" w:space="0" w:color="auto"/>
              <w:bottom w:val="single" w:sz="4" w:space="0" w:color="auto"/>
              <w:right w:val="single" w:sz="4" w:space="0" w:color="auto"/>
            </w:tcBorders>
            <w:vAlign w:val="center"/>
          </w:tcPr>
          <w:p w:rsidR="007B14F1" w:rsidRPr="000170DA" w:rsidRDefault="007B14F1"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B14F1" w:rsidRPr="00B440ED" w:rsidRDefault="007B14F1" w:rsidP="00860B49">
            <w:pPr>
              <w:rPr>
                <w:rFonts w:ascii="Garamond" w:hAnsi="Garamond"/>
                <w:lang w:val="en-AU"/>
              </w:rPr>
            </w:pPr>
            <w:r w:rsidRPr="00B440ED">
              <w:rPr>
                <w:rFonts w:ascii="Garamond" w:hAnsi="Garamond"/>
                <w:lang w:val="en-AU"/>
              </w:rPr>
              <w:t xml:space="preserve">A new issue of </w:t>
            </w:r>
            <w:r w:rsidRPr="00467B47">
              <w:rPr>
                <w:rFonts w:ascii="Garamond" w:hAnsi="Garamond"/>
                <w:i/>
                <w:lang w:val="en-AU"/>
              </w:rPr>
              <w:t>BMJ Quality and Safety</w:t>
            </w:r>
            <w:r w:rsidRPr="00B440ED">
              <w:rPr>
                <w:rFonts w:ascii="Garamond" w:hAnsi="Garamond"/>
                <w:lang w:val="en-AU"/>
              </w:rPr>
              <w:t xml:space="preserve"> has been published. </w:t>
            </w:r>
            <w:r w:rsidRPr="00EB5DA0">
              <w:rPr>
                <w:rFonts w:ascii="Garamond" w:hAnsi="Garamond"/>
                <w:lang w:val="en-AU"/>
              </w:rPr>
              <w:t xml:space="preserve">Many of the papers in this issue have been referred to in previous editions of </w:t>
            </w:r>
            <w:r w:rsidRPr="00EB5DA0">
              <w:rPr>
                <w:rFonts w:ascii="Garamond" w:hAnsi="Garamond"/>
                <w:i/>
                <w:lang w:val="en-AU"/>
              </w:rPr>
              <w:t>On the Radar</w:t>
            </w:r>
            <w:r w:rsidRPr="00EB5DA0">
              <w:rPr>
                <w:rFonts w:ascii="Garamond" w:hAnsi="Garamond"/>
                <w:lang w:val="en-AU"/>
              </w:rPr>
              <w:t xml:space="preserve"> (when they were released online). </w:t>
            </w:r>
            <w:r w:rsidRPr="00B440ED">
              <w:rPr>
                <w:rFonts w:ascii="Garamond" w:hAnsi="Garamond"/>
                <w:lang w:val="en-AU"/>
              </w:rPr>
              <w:t xml:space="preserve">Articles in this issue of </w:t>
            </w:r>
            <w:r w:rsidRPr="00467B47">
              <w:rPr>
                <w:rFonts w:ascii="Garamond" w:hAnsi="Garamond"/>
                <w:i/>
                <w:lang w:val="en-AU"/>
              </w:rPr>
              <w:t>BMJ Quality and Safety</w:t>
            </w:r>
            <w:r w:rsidRPr="00B440ED">
              <w:rPr>
                <w:rFonts w:ascii="Garamond" w:hAnsi="Garamond"/>
                <w:lang w:val="en-AU"/>
              </w:rPr>
              <w:t xml:space="preserve"> include:</w:t>
            </w:r>
          </w:p>
          <w:p w:rsidR="007B14F1" w:rsidRPr="000035C9" w:rsidRDefault="007B14F1" w:rsidP="007B14F1">
            <w:pPr>
              <w:pStyle w:val="ListParagraph"/>
              <w:numPr>
                <w:ilvl w:val="0"/>
                <w:numId w:val="40"/>
              </w:numPr>
              <w:rPr>
                <w:rFonts w:ascii="Garamond" w:hAnsi="Garamond"/>
                <w:lang w:val="en-AU"/>
              </w:rPr>
            </w:pPr>
            <w:r w:rsidRPr="000035C9">
              <w:rPr>
                <w:rFonts w:ascii="Garamond" w:hAnsi="Garamond"/>
                <w:lang w:val="en-AU"/>
              </w:rPr>
              <w:t xml:space="preserve">Editorial: Remembering individual perspectives and needs in differentiated </w:t>
            </w:r>
            <w:r w:rsidRPr="000035C9">
              <w:rPr>
                <w:rFonts w:ascii="Garamond" w:hAnsi="Garamond"/>
                <w:b/>
                <w:lang w:val="en-AU"/>
              </w:rPr>
              <w:t>HIV care strategies</w:t>
            </w:r>
            <w:r w:rsidR="000035C9" w:rsidRPr="000035C9">
              <w:rPr>
                <w:rFonts w:ascii="Garamond" w:hAnsi="Garamond"/>
                <w:lang w:val="en-AU"/>
              </w:rPr>
              <w:t xml:space="preserve"> (</w:t>
            </w:r>
            <w:r w:rsidR="000035C9">
              <w:rPr>
                <w:rFonts w:ascii="Garamond" w:hAnsi="Garamond"/>
                <w:lang w:val="en-AU"/>
              </w:rPr>
              <w:t xml:space="preserve">Sheree R Schwartz, Stefan </w:t>
            </w:r>
            <w:proofErr w:type="spellStart"/>
            <w:r w:rsidR="000035C9">
              <w:rPr>
                <w:rFonts w:ascii="Garamond" w:hAnsi="Garamond"/>
                <w:lang w:val="en-AU"/>
              </w:rPr>
              <w:t>Baral</w:t>
            </w:r>
            <w:proofErr w:type="spellEnd"/>
            <w:r w:rsidR="000035C9">
              <w:rPr>
                <w:rFonts w:ascii="Garamond" w:hAnsi="Garamond"/>
                <w:lang w:val="en-AU"/>
              </w:rPr>
              <w:t>)</w:t>
            </w:r>
          </w:p>
          <w:p w:rsidR="007B14F1" w:rsidRPr="000035C9" w:rsidRDefault="000035C9" w:rsidP="007B14F1">
            <w:pPr>
              <w:pStyle w:val="ListParagraph"/>
              <w:numPr>
                <w:ilvl w:val="0"/>
                <w:numId w:val="40"/>
              </w:numPr>
              <w:rPr>
                <w:rFonts w:ascii="Garamond" w:hAnsi="Garamond"/>
                <w:lang w:val="en-AU"/>
              </w:rPr>
            </w:pPr>
            <w:r w:rsidRPr="000035C9">
              <w:rPr>
                <w:rFonts w:ascii="Garamond" w:hAnsi="Garamond"/>
                <w:lang w:val="en-AU"/>
              </w:rPr>
              <w:t xml:space="preserve">Editorial: </w:t>
            </w:r>
            <w:r w:rsidR="007B14F1" w:rsidRPr="000035C9">
              <w:rPr>
                <w:rFonts w:ascii="Garamond" w:hAnsi="Garamond"/>
                <w:b/>
                <w:lang w:val="en-AU"/>
              </w:rPr>
              <w:t>Workflow disruptions and surgical performance</w:t>
            </w:r>
            <w:r w:rsidR="007B14F1" w:rsidRPr="000035C9">
              <w:rPr>
                <w:rFonts w:ascii="Garamond" w:hAnsi="Garamond"/>
                <w:lang w:val="en-AU"/>
              </w:rPr>
              <w:t>: past, present and future</w:t>
            </w:r>
            <w:r w:rsidRPr="000035C9">
              <w:rPr>
                <w:rFonts w:ascii="Garamond" w:hAnsi="Garamond"/>
                <w:lang w:val="en-AU"/>
              </w:rPr>
              <w:t xml:space="preserve"> (</w:t>
            </w:r>
            <w:r w:rsidR="007B14F1" w:rsidRPr="000035C9">
              <w:rPr>
                <w:rFonts w:ascii="Garamond" w:hAnsi="Garamond"/>
                <w:lang w:val="en-AU"/>
              </w:rPr>
              <w:t xml:space="preserve">Douglas A </w:t>
            </w:r>
            <w:proofErr w:type="spellStart"/>
            <w:r w:rsidR="007B14F1" w:rsidRPr="000035C9">
              <w:rPr>
                <w:rFonts w:ascii="Garamond" w:hAnsi="Garamond"/>
                <w:lang w:val="en-AU"/>
              </w:rPr>
              <w:t>Wiegmann</w:t>
            </w:r>
            <w:proofErr w:type="spellEnd"/>
            <w:r w:rsidR="007B14F1" w:rsidRPr="000035C9">
              <w:rPr>
                <w:rFonts w:ascii="Garamond" w:hAnsi="Garamond"/>
                <w:lang w:val="en-AU"/>
              </w:rPr>
              <w:t xml:space="preserve">, </w:t>
            </w:r>
            <w:proofErr w:type="spellStart"/>
            <w:r w:rsidR="007B14F1" w:rsidRPr="000035C9">
              <w:rPr>
                <w:rFonts w:ascii="Garamond" w:hAnsi="Garamond"/>
                <w:lang w:val="en-AU"/>
              </w:rPr>
              <w:t>Thoralf</w:t>
            </w:r>
            <w:proofErr w:type="spellEnd"/>
            <w:r w:rsidR="007B14F1" w:rsidRPr="000035C9">
              <w:rPr>
                <w:rFonts w:ascii="Garamond" w:hAnsi="Garamond"/>
                <w:lang w:val="en-AU"/>
              </w:rPr>
              <w:t xml:space="preserve"> M </w:t>
            </w:r>
            <w:proofErr w:type="spellStart"/>
            <w:r w:rsidR="007B14F1" w:rsidRPr="000035C9">
              <w:rPr>
                <w:rFonts w:ascii="Garamond" w:hAnsi="Garamond"/>
                <w:lang w:val="en-AU"/>
              </w:rPr>
              <w:t>Sundt</w:t>
            </w:r>
            <w:proofErr w:type="spellEnd"/>
            <w:r>
              <w:rPr>
                <w:rFonts w:ascii="Garamond" w:hAnsi="Garamond"/>
                <w:lang w:val="en-AU"/>
              </w:rPr>
              <w:t>)</w:t>
            </w:r>
          </w:p>
          <w:p w:rsidR="007B14F1" w:rsidRPr="000035C9" w:rsidRDefault="000035C9" w:rsidP="007B14F1">
            <w:pPr>
              <w:pStyle w:val="ListParagraph"/>
              <w:numPr>
                <w:ilvl w:val="0"/>
                <w:numId w:val="40"/>
              </w:numPr>
              <w:rPr>
                <w:rFonts w:ascii="Garamond" w:hAnsi="Garamond"/>
                <w:lang w:val="en-AU"/>
              </w:rPr>
            </w:pPr>
            <w:r w:rsidRPr="000035C9">
              <w:rPr>
                <w:rFonts w:ascii="Garamond" w:hAnsi="Garamond"/>
                <w:lang w:val="en-AU"/>
              </w:rPr>
              <w:t xml:space="preserve">Editorial: </w:t>
            </w:r>
            <w:r w:rsidR="007B14F1" w:rsidRPr="000035C9">
              <w:rPr>
                <w:rFonts w:ascii="Garamond" w:hAnsi="Garamond"/>
                <w:b/>
                <w:lang w:val="en-AU"/>
              </w:rPr>
              <w:t>Frailty and mortality</w:t>
            </w:r>
            <w:r w:rsidR="007B14F1" w:rsidRPr="000035C9">
              <w:rPr>
                <w:rFonts w:ascii="Garamond" w:hAnsi="Garamond"/>
                <w:lang w:val="en-AU"/>
              </w:rPr>
              <w:t>: ‘Same-same but Different’</w:t>
            </w:r>
            <w:r w:rsidRPr="000035C9">
              <w:rPr>
                <w:rFonts w:ascii="Garamond" w:hAnsi="Garamond"/>
                <w:lang w:val="en-AU"/>
              </w:rPr>
              <w:t xml:space="preserve"> (</w:t>
            </w:r>
            <w:proofErr w:type="spellStart"/>
            <w:r w:rsidR="007B14F1" w:rsidRPr="000035C9">
              <w:rPr>
                <w:rFonts w:ascii="Garamond" w:hAnsi="Garamond"/>
                <w:lang w:val="en-AU"/>
              </w:rPr>
              <w:t>Sei</w:t>
            </w:r>
            <w:proofErr w:type="spellEnd"/>
            <w:r w:rsidR="007B14F1" w:rsidRPr="000035C9">
              <w:rPr>
                <w:rFonts w:ascii="Garamond" w:hAnsi="Garamond"/>
                <w:lang w:val="en-AU"/>
              </w:rPr>
              <w:t xml:space="preserve"> J Lee</w:t>
            </w:r>
            <w:r>
              <w:rPr>
                <w:rFonts w:ascii="Garamond" w:hAnsi="Garamond"/>
                <w:lang w:val="en-AU"/>
              </w:rPr>
              <w:t>)</w:t>
            </w:r>
          </w:p>
          <w:p w:rsidR="007B14F1" w:rsidRPr="000035C9" w:rsidRDefault="007B14F1" w:rsidP="003B45BF">
            <w:pPr>
              <w:pStyle w:val="ListParagraph"/>
              <w:numPr>
                <w:ilvl w:val="0"/>
                <w:numId w:val="40"/>
              </w:numPr>
              <w:rPr>
                <w:rFonts w:ascii="Garamond" w:hAnsi="Garamond"/>
                <w:lang w:val="en-AU"/>
              </w:rPr>
            </w:pPr>
            <w:r w:rsidRPr="000035C9">
              <w:rPr>
                <w:rFonts w:ascii="Garamond" w:hAnsi="Garamond"/>
                <w:lang w:val="en-AU"/>
              </w:rPr>
              <w:t xml:space="preserve">Patients’ perspectives on how to decrease the </w:t>
            </w:r>
            <w:r w:rsidRPr="000035C9">
              <w:rPr>
                <w:rFonts w:ascii="Garamond" w:hAnsi="Garamond"/>
                <w:b/>
                <w:lang w:val="en-AU"/>
              </w:rPr>
              <w:t>burden of treatment</w:t>
            </w:r>
            <w:r w:rsidRPr="000035C9">
              <w:rPr>
                <w:rFonts w:ascii="Garamond" w:hAnsi="Garamond"/>
                <w:lang w:val="en-AU"/>
              </w:rPr>
              <w:t>: a qualitative study of HIV care in sub-Saharan Africa</w:t>
            </w:r>
            <w:r w:rsidR="000035C9" w:rsidRPr="000035C9">
              <w:rPr>
                <w:rFonts w:ascii="Garamond" w:hAnsi="Garamond"/>
                <w:lang w:val="en-AU"/>
              </w:rPr>
              <w:t xml:space="preserve"> (</w:t>
            </w:r>
            <w:r w:rsidRPr="000035C9">
              <w:rPr>
                <w:rFonts w:ascii="Garamond" w:hAnsi="Garamond"/>
                <w:lang w:val="en-AU"/>
              </w:rPr>
              <w:t>Viet-</w:t>
            </w:r>
            <w:proofErr w:type="spellStart"/>
            <w:r w:rsidRPr="000035C9">
              <w:rPr>
                <w:rFonts w:ascii="Garamond" w:hAnsi="Garamond"/>
                <w:lang w:val="en-AU"/>
              </w:rPr>
              <w:t>Thi</w:t>
            </w:r>
            <w:proofErr w:type="spellEnd"/>
            <w:r w:rsidRPr="000035C9">
              <w:rPr>
                <w:rFonts w:ascii="Garamond" w:hAnsi="Garamond"/>
                <w:lang w:val="en-AU"/>
              </w:rPr>
              <w:t xml:space="preserve"> Tran, Eug</w:t>
            </w:r>
            <w:r w:rsidR="003B45BF">
              <w:rPr>
                <w:rFonts w:ascii="Garamond" w:hAnsi="Garamond"/>
                <w:lang w:val="en-AU"/>
              </w:rPr>
              <w:t xml:space="preserve">ene </w:t>
            </w:r>
            <w:proofErr w:type="spellStart"/>
            <w:r w:rsidR="003B45BF">
              <w:rPr>
                <w:rFonts w:ascii="Garamond" w:hAnsi="Garamond"/>
                <w:lang w:val="en-AU"/>
              </w:rPr>
              <w:t>Messou</w:t>
            </w:r>
            <w:proofErr w:type="spellEnd"/>
            <w:r w:rsidR="003B45BF">
              <w:rPr>
                <w:rFonts w:ascii="Garamond" w:hAnsi="Garamond"/>
                <w:lang w:val="en-AU"/>
              </w:rPr>
              <w:t xml:space="preserve">, Mariam Mama </w:t>
            </w:r>
            <w:proofErr w:type="spellStart"/>
            <w:r w:rsidR="003B45BF">
              <w:rPr>
                <w:rFonts w:ascii="Garamond" w:hAnsi="Garamond"/>
                <w:lang w:val="en-AU"/>
              </w:rPr>
              <w:t>Djima</w:t>
            </w:r>
            <w:proofErr w:type="spellEnd"/>
            <w:r w:rsidR="003B45BF">
              <w:rPr>
                <w:rFonts w:ascii="Garamond" w:hAnsi="Garamond"/>
                <w:lang w:val="en-AU"/>
              </w:rPr>
              <w:t xml:space="preserve">, </w:t>
            </w:r>
            <w:r w:rsidR="003B45BF" w:rsidRPr="003B45BF">
              <w:rPr>
                <w:rFonts w:ascii="Garamond" w:hAnsi="Garamond"/>
                <w:lang w:val="en-AU"/>
              </w:rPr>
              <w:t xml:space="preserve">Philippe </w:t>
            </w:r>
            <w:proofErr w:type="spellStart"/>
            <w:r w:rsidR="003B45BF" w:rsidRPr="003B45BF">
              <w:rPr>
                <w:rFonts w:ascii="Garamond" w:hAnsi="Garamond"/>
                <w:lang w:val="en-AU"/>
              </w:rPr>
              <w:t>Ravaud</w:t>
            </w:r>
            <w:proofErr w:type="spellEnd"/>
            <w:r w:rsidR="003B45BF" w:rsidRPr="003B45BF">
              <w:rPr>
                <w:rFonts w:ascii="Garamond" w:hAnsi="Garamond"/>
                <w:lang w:val="en-AU"/>
              </w:rPr>
              <w:t xml:space="preserve">, Didier K </w:t>
            </w:r>
            <w:proofErr w:type="spellStart"/>
            <w:r w:rsidR="003B45BF" w:rsidRPr="003B45BF">
              <w:rPr>
                <w:rFonts w:ascii="Garamond" w:hAnsi="Garamond"/>
                <w:lang w:val="en-AU"/>
              </w:rPr>
              <w:t>Ekouevi</w:t>
            </w:r>
            <w:proofErr w:type="spellEnd"/>
            <w:r w:rsidR="003B45BF">
              <w:rPr>
                <w:rFonts w:ascii="Garamond" w:hAnsi="Garamond"/>
                <w:lang w:val="en-AU"/>
              </w:rPr>
              <w:t>)</w:t>
            </w:r>
          </w:p>
          <w:p w:rsidR="007B14F1" w:rsidRPr="000035C9" w:rsidRDefault="007B14F1" w:rsidP="003B45BF">
            <w:pPr>
              <w:pStyle w:val="ListParagraph"/>
              <w:numPr>
                <w:ilvl w:val="0"/>
                <w:numId w:val="40"/>
              </w:numPr>
              <w:rPr>
                <w:rFonts w:ascii="Garamond" w:hAnsi="Garamond"/>
                <w:lang w:val="en-AU"/>
              </w:rPr>
            </w:pPr>
            <w:r w:rsidRPr="000035C9">
              <w:rPr>
                <w:rFonts w:ascii="Garamond" w:hAnsi="Garamond"/>
                <w:lang w:val="en-AU"/>
              </w:rPr>
              <w:t xml:space="preserve">Minor flow disruptions, traffic-related factors and their effect on major </w:t>
            </w:r>
            <w:r w:rsidRPr="003B45BF">
              <w:rPr>
                <w:rFonts w:ascii="Garamond" w:hAnsi="Garamond"/>
                <w:b/>
                <w:lang w:val="en-AU"/>
              </w:rPr>
              <w:t>flow disruptions in the operating room</w:t>
            </w:r>
            <w:r w:rsidR="000035C9" w:rsidRPr="000035C9">
              <w:rPr>
                <w:rFonts w:ascii="Garamond" w:hAnsi="Garamond"/>
                <w:lang w:val="en-AU"/>
              </w:rPr>
              <w:t xml:space="preserve"> (</w:t>
            </w:r>
            <w:r w:rsidRPr="000035C9">
              <w:rPr>
                <w:rFonts w:ascii="Garamond" w:hAnsi="Garamond"/>
                <w:lang w:val="en-AU"/>
              </w:rPr>
              <w:t xml:space="preserve">Anjali Joseph, Amin </w:t>
            </w:r>
            <w:proofErr w:type="spellStart"/>
            <w:r w:rsidRPr="000035C9">
              <w:rPr>
                <w:rFonts w:ascii="Garamond" w:hAnsi="Garamond"/>
                <w:lang w:val="en-AU"/>
              </w:rPr>
              <w:t>Kh</w:t>
            </w:r>
            <w:r w:rsidR="000035C9">
              <w:rPr>
                <w:rFonts w:ascii="Garamond" w:hAnsi="Garamond"/>
                <w:lang w:val="en-AU"/>
              </w:rPr>
              <w:t>oshkenar</w:t>
            </w:r>
            <w:proofErr w:type="spellEnd"/>
            <w:r w:rsidR="000035C9">
              <w:rPr>
                <w:rFonts w:ascii="Garamond" w:hAnsi="Garamond"/>
                <w:lang w:val="en-AU"/>
              </w:rPr>
              <w:t>, Kevin M Taaffe</w:t>
            </w:r>
            <w:r w:rsidR="003B45BF">
              <w:rPr>
                <w:rFonts w:ascii="Garamond" w:hAnsi="Garamond"/>
                <w:lang w:val="en-AU"/>
              </w:rPr>
              <w:t xml:space="preserve">, </w:t>
            </w:r>
            <w:r w:rsidR="003B45BF" w:rsidRPr="003B45BF">
              <w:rPr>
                <w:rFonts w:ascii="Garamond" w:hAnsi="Garamond"/>
                <w:lang w:val="en-AU"/>
              </w:rPr>
              <w:t xml:space="preserve">Ken Catchpole, </w:t>
            </w:r>
            <w:proofErr w:type="spellStart"/>
            <w:r w:rsidR="003B45BF" w:rsidRPr="003B45BF">
              <w:rPr>
                <w:rFonts w:ascii="Garamond" w:hAnsi="Garamond"/>
                <w:lang w:val="en-AU"/>
              </w:rPr>
              <w:t>Herminia</w:t>
            </w:r>
            <w:proofErr w:type="spellEnd"/>
            <w:r w:rsidR="003B45BF" w:rsidRPr="003B45BF">
              <w:rPr>
                <w:rFonts w:ascii="Garamond" w:hAnsi="Garamond"/>
                <w:lang w:val="en-AU"/>
              </w:rPr>
              <w:t xml:space="preserve"> </w:t>
            </w:r>
            <w:proofErr w:type="spellStart"/>
            <w:r w:rsidR="003B45BF" w:rsidRPr="003B45BF">
              <w:rPr>
                <w:rFonts w:ascii="Garamond" w:hAnsi="Garamond"/>
                <w:lang w:val="en-AU"/>
              </w:rPr>
              <w:t>Machry</w:t>
            </w:r>
            <w:proofErr w:type="spellEnd"/>
            <w:r w:rsidR="003B45BF" w:rsidRPr="003B45BF">
              <w:rPr>
                <w:rFonts w:ascii="Garamond" w:hAnsi="Garamond"/>
                <w:lang w:val="en-AU"/>
              </w:rPr>
              <w:t xml:space="preserve">, Sara </w:t>
            </w:r>
            <w:proofErr w:type="spellStart"/>
            <w:r w:rsidR="003B45BF" w:rsidRPr="003B45BF">
              <w:rPr>
                <w:rFonts w:ascii="Garamond" w:hAnsi="Garamond"/>
                <w:lang w:val="en-AU"/>
              </w:rPr>
              <w:t>Bayramzadeh</w:t>
            </w:r>
            <w:proofErr w:type="spellEnd"/>
            <w:r w:rsidR="003B45BF">
              <w:rPr>
                <w:rFonts w:ascii="Garamond" w:hAnsi="Garamond"/>
                <w:lang w:val="en-AU"/>
              </w:rPr>
              <w:t>)</w:t>
            </w:r>
          </w:p>
          <w:p w:rsidR="007B14F1" w:rsidRPr="000035C9" w:rsidRDefault="007B14F1" w:rsidP="007B14F1">
            <w:pPr>
              <w:pStyle w:val="ListParagraph"/>
              <w:numPr>
                <w:ilvl w:val="0"/>
                <w:numId w:val="40"/>
              </w:numPr>
              <w:rPr>
                <w:rFonts w:ascii="Garamond" w:hAnsi="Garamond"/>
                <w:lang w:val="en-AU"/>
              </w:rPr>
            </w:pPr>
            <w:r w:rsidRPr="000035C9">
              <w:rPr>
                <w:rFonts w:ascii="Garamond" w:hAnsi="Garamond"/>
                <w:lang w:val="en-AU"/>
              </w:rPr>
              <w:t xml:space="preserve">External validation of the </w:t>
            </w:r>
            <w:r w:rsidRPr="003B45BF">
              <w:rPr>
                <w:rFonts w:ascii="Garamond" w:hAnsi="Garamond"/>
                <w:b/>
                <w:lang w:val="en-AU"/>
              </w:rPr>
              <w:t>Hospital Frailty Risk Score</w:t>
            </w:r>
            <w:r w:rsidRPr="000035C9">
              <w:rPr>
                <w:rFonts w:ascii="Garamond" w:hAnsi="Garamond"/>
                <w:lang w:val="en-AU"/>
              </w:rPr>
              <w:t xml:space="preserve"> and comparison with the </w:t>
            </w:r>
            <w:r w:rsidRPr="00E0331A">
              <w:rPr>
                <w:rFonts w:ascii="Garamond" w:hAnsi="Garamond"/>
                <w:b/>
                <w:lang w:val="en-AU"/>
              </w:rPr>
              <w:t>Hospital-patient</w:t>
            </w:r>
            <w:r w:rsidRPr="000035C9">
              <w:rPr>
                <w:rFonts w:ascii="Garamond" w:hAnsi="Garamond"/>
                <w:lang w:val="en-AU"/>
              </w:rPr>
              <w:t xml:space="preserve"> </w:t>
            </w:r>
            <w:r w:rsidRPr="003B45BF">
              <w:rPr>
                <w:rFonts w:ascii="Garamond" w:hAnsi="Garamond"/>
                <w:b/>
                <w:lang w:val="en-AU"/>
              </w:rPr>
              <w:t>One-year Mortality Risk Score</w:t>
            </w:r>
            <w:r w:rsidRPr="000035C9">
              <w:rPr>
                <w:rFonts w:ascii="Garamond" w:hAnsi="Garamond"/>
                <w:lang w:val="en-AU"/>
              </w:rPr>
              <w:t xml:space="preserve"> to predict outcomes in elderly hospitalised patients: a retrospective cohort study</w:t>
            </w:r>
            <w:r w:rsidR="000035C9" w:rsidRPr="000035C9">
              <w:rPr>
                <w:rFonts w:ascii="Garamond" w:hAnsi="Garamond"/>
                <w:lang w:val="en-AU"/>
              </w:rPr>
              <w:t xml:space="preserve"> (</w:t>
            </w:r>
            <w:r w:rsidRPr="000035C9">
              <w:rPr>
                <w:rFonts w:ascii="Garamond" w:hAnsi="Garamond"/>
                <w:lang w:val="en-AU"/>
              </w:rPr>
              <w:t>Finl</w:t>
            </w:r>
            <w:r w:rsidR="000035C9">
              <w:rPr>
                <w:rFonts w:ascii="Garamond" w:hAnsi="Garamond"/>
                <w:lang w:val="en-AU"/>
              </w:rPr>
              <w:t xml:space="preserve">ay McAlister, Carl van </w:t>
            </w:r>
            <w:proofErr w:type="spellStart"/>
            <w:r w:rsidR="000035C9">
              <w:rPr>
                <w:rFonts w:ascii="Garamond" w:hAnsi="Garamond"/>
                <w:lang w:val="en-AU"/>
              </w:rPr>
              <w:t>Walraven</w:t>
            </w:r>
            <w:proofErr w:type="spellEnd"/>
            <w:r w:rsidR="000035C9">
              <w:rPr>
                <w:rFonts w:ascii="Garamond" w:hAnsi="Garamond"/>
                <w:lang w:val="en-AU"/>
              </w:rPr>
              <w:t>)</w:t>
            </w:r>
          </w:p>
          <w:p w:rsidR="007B14F1" w:rsidRPr="000035C9" w:rsidRDefault="007B14F1" w:rsidP="003B45BF">
            <w:pPr>
              <w:pStyle w:val="ListParagraph"/>
              <w:numPr>
                <w:ilvl w:val="0"/>
                <w:numId w:val="40"/>
              </w:numPr>
              <w:rPr>
                <w:rFonts w:ascii="Garamond" w:hAnsi="Garamond"/>
                <w:lang w:val="en-AU"/>
              </w:rPr>
            </w:pPr>
            <w:r w:rsidRPr="000035C9">
              <w:rPr>
                <w:rFonts w:ascii="Garamond" w:hAnsi="Garamond"/>
                <w:lang w:val="en-AU"/>
              </w:rPr>
              <w:t xml:space="preserve">Recognising the importance of </w:t>
            </w:r>
            <w:r w:rsidRPr="003B45BF">
              <w:rPr>
                <w:rFonts w:ascii="Garamond" w:hAnsi="Garamond"/>
                <w:b/>
                <w:lang w:val="en-AU"/>
              </w:rPr>
              <w:t>informal communication events in improving collaborative care</w:t>
            </w:r>
            <w:r w:rsidR="000035C9" w:rsidRPr="003B45BF">
              <w:rPr>
                <w:rFonts w:ascii="Garamond" w:hAnsi="Garamond"/>
                <w:b/>
                <w:lang w:val="en-AU"/>
              </w:rPr>
              <w:t xml:space="preserve"> </w:t>
            </w:r>
            <w:r w:rsidR="000035C9" w:rsidRPr="000035C9">
              <w:rPr>
                <w:rFonts w:ascii="Garamond" w:hAnsi="Garamond"/>
                <w:lang w:val="en-AU"/>
              </w:rPr>
              <w:t>(</w:t>
            </w:r>
            <w:r w:rsidRPr="000035C9">
              <w:rPr>
                <w:rFonts w:ascii="Garamond" w:hAnsi="Garamond"/>
                <w:lang w:val="en-AU"/>
              </w:rPr>
              <w:t xml:space="preserve">Sarah </w:t>
            </w:r>
            <w:proofErr w:type="spellStart"/>
            <w:r w:rsidRPr="000035C9">
              <w:rPr>
                <w:rFonts w:ascii="Garamond" w:hAnsi="Garamond"/>
                <w:lang w:val="en-AU"/>
              </w:rPr>
              <w:t>Burm</w:t>
            </w:r>
            <w:proofErr w:type="spellEnd"/>
            <w:r w:rsidRPr="000035C9">
              <w:rPr>
                <w:rFonts w:ascii="Garamond" w:hAnsi="Garamond"/>
                <w:lang w:val="en-AU"/>
              </w:rPr>
              <w:t xml:space="preserve">, Kaitlyn </w:t>
            </w:r>
            <w:proofErr w:type="spellStart"/>
            <w:r w:rsidRPr="000035C9">
              <w:rPr>
                <w:rFonts w:ascii="Garamond" w:hAnsi="Garamond"/>
                <w:lang w:val="en-AU"/>
              </w:rPr>
              <w:t>Boese</w:t>
            </w:r>
            <w:proofErr w:type="spellEnd"/>
            <w:r w:rsidRPr="000035C9">
              <w:rPr>
                <w:rFonts w:ascii="Garamond" w:hAnsi="Garamond"/>
                <w:lang w:val="en-AU"/>
              </w:rPr>
              <w:t xml:space="preserve">, Lisa </w:t>
            </w:r>
            <w:proofErr w:type="spellStart"/>
            <w:r w:rsidRPr="000035C9">
              <w:rPr>
                <w:rFonts w:ascii="Garamond" w:hAnsi="Garamond"/>
                <w:lang w:val="en-AU"/>
              </w:rPr>
              <w:t>Faden</w:t>
            </w:r>
            <w:proofErr w:type="spellEnd"/>
            <w:r w:rsidR="003B45BF" w:rsidRPr="003B45BF">
              <w:rPr>
                <w:rFonts w:ascii="Garamond" w:hAnsi="Garamond"/>
                <w:lang w:val="en-AU"/>
              </w:rPr>
              <w:t xml:space="preserve">, Sandy DeLuca, </w:t>
            </w:r>
            <w:proofErr w:type="spellStart"/>
            <w:r w:rsidR="003B45BF" w:rsidRPr="003B45BF">
              <w:rPr>
                <w:rFonts w:ascii="Garamond" w:hAnsi="Garamond"/>
                <w:lang w:val="en-AU"/>
              </w:rPr>
              <w:t>Noureen</w:t>
            </w:r>
            <w:proofErr w:type="spellEnd"/>
            <w:r w:rsidR="003B45BF" w:rsidRPr="003B45BF">
              <w:rPr>
                <w:rFonts w:ascii="Garamond" w:hAnsi="Garamond"/>
                <w:lang w:val="en-AU"/>
              </w:rPr>
              <w:t xml:space="preserve"> Huda, Kathy </w:t>
            </w:r>
            <w:proofErr w:type="spellStart"/>
            <w:r w:rsidR="003B45BF" w:rsidRPr="003B45BF">
              <w:rPr>
                <w:rFonts w:ascii="Garamond" w:hAnsi="Garamond"/>
                <w:lang w:val="en-AU"/>
              </w:rPr>
              <w:t>Hibbert</w:t>
            </w:r>
            <w:proofErr w:type="spellEnd"/>
            <w:r w:rsidR="003B45BF" w:rsidRPr="003B45BF">
              <w:rPr>
                <w:rFonts w:ascii="Garamond" w:hAnsi="Garamond"/>
                <w:lang w:val="en-AU"/>
              </w:rPr>
              <w:t xml:space="preserve">, Mark </w:t>
            </w:r>
            <w:proofErr w:type="spellStart"/>
            <w:r w:rsidR="003B45BF" w:rsidRPr="003B45BF">
              <w:rPr>
                <w:rFonts w:ascii="Garamond" w:hAnsi="Garamond"/>
                <w:lang w:val="en-AU"/>
              </w:rPr>
              <w:t>Goldszmidt</w:t>
            </w:r>
            <w:proofErr w:type="spellEnd"/>
            <w:r w:rsidR="003B45BF">
              <w:rPr>
                <w:rFonts w:ascii="Garamond" w:hAnsi="Garamond"/>
                <w:lang w:val="en-AU"/>
              </w:rPr>
              <w:t>)</w:t>
            </w:r>
          </w:p>
          <w:p w:rsidR="007B14F1" w:rsidRPr="000035C9" w:rsidRDefault="007B14F1" w:rsidP="007B14F1">
            <w:pPr>
              <w:pStyle w:val="ListParagraph"/>
              <w:numPr>
                <w:ilvl w:val="0"/>
                <w:numId w:val="40"/>
              </w:numPr>
              <w:rPr>
                <w:rFonts w:ascii="Garamond" w:hAnsi="Garamond"/>
                <w:lang w:val="en-AU"/>
              </w:rPr>
            </w:pPr>
            <w:r w:rsidRPr="003B45BF">
              <w:rPr>
                <w:rFonts w:ascii="Garamond" w:hAnsi="Garamond"/>
                <w:b/>
                <w:lang w:val="en-AU"/>
              </w:rPr>
              <w:t>Provider interruptions and patient perceptions of care</w:t>
            </w:r>
            <w:r w:rsidRPr="000035C9">
              <w:rPr>
                <w:rFonts w:ascii="Garamond" w:hAnsi="Garamond"/>
                <w:lang w:val="en-AU"/>
              </w:rPr>
              <w:t>: an observational study in the emergency department</w:t>
            </w:r>
            <w:r w:rsidR="000035C9" w:rsidRPr="000035C9">
              <w:rPr>
                <w:rFonts w:ascii="Garamond" w:hAnsi="Garamond"/>
                <w:lang w:val="en-AU"/>
              </w:rPr>
              <w:t xml:space="preserve"> (</w:t>
            </w:r>
            <w:r w:rsidRPr="000035C9">
              <w:rPr>
                <w:rFonts w:ascii="Garamond" w:hAnsi="Garamond"/>
                <w:lang w:val="en-AU"/>
              </w:rPr>
              <w:t>Anna Schneider</w:t>
            </w:r>
            <w:r w:rsidR="000035C9">
              <w:rPr>
                <w:rFonts w:ascii="Garamond" w:hAnsi="Garamond"/>
                <w:lang w:val="en-AU"/>
              </w:rPr>
              <w:t xml:space="preserve">, M </w:t>
            </w:r>
            <w:proofErr w:type="spellStart"/>
            <w:r w:rsidR="000035C9">
              <w:rPr>
                <w:rFonts w:ascii="Garamond" w:hAnsi="Garamond"/>
                <w:lang w:val="en-AU"/>
              </w:rPr>
              <w:t>Wehler</w:t>
            </w:r>
            <w:proofErr w:type="spellEnd"/>
            <w:r w:rsidR="000035C9">
              <w:rPr>
                <w:rFonts w:ascii="Garamond" w:hAnsi="Garamond"/>
                <w:lang w:val="en-AU"/>
              </w:rPr>
              <w:t xml:space="preserve">, M </w:t>
            </w:r>
            <w:proofErr w:type="spellStart"/>
            <w:r w:rsidR="000035C9">
              <w:rPr>
                <w:rFonts w:ascii="Garamond" w:hAnsi="Garamond"/>
                <w:lang w:val="en-AU"/>
              </w:rPr>
              <w:t>Weigl</w:t>
            </w:r>
            <w:proofErr w:type="spellEnd"/>
            <w:r w:rsidR="000035C9">
              <w:rPr>
                <w:rFonts w:ascii="Garamond" w:hAnsi="Garamond"/>
                <w:lang w:val="en-AU"/>
              </w:rPr>
              <w:t>)</w:t>
            </w:r>
          </w:p>
          <w:p w:rsidR="003B45BF" w:rsidRDefault="007B14F1" w:rsidP="003B45BF">
            <w:pPr>
              <w:pStyle w:val="ListParagraph"/>
              <w:numPr>
                <w:ilvl w:val="0"/>
                <w:numId w:val="40"/>
              </w:numPr>
              <w:rPr>
                <w:rFonts w:ascii="Garamond" w:hAnsi="Garamond"/>
                <w:lang w:val="en-AU"/>
              </w:rPr>
            </w:pPr>
            <w:r w:rsidRPr="000035C9">
              <w:rPr>
                <w:rFonts w:ascii="Garamond" w:hAnsi="Garamond"/>
                <w:lang w:val="en-AU"/>
              </w:rPr>
              <w:t xml:space="preserve">Using objective clinical data to track progress on preventing and treating sepsis: CDC’s new </w:t>
            </w:r>
            <w:r w:rsidRPr="003B45BF">
              <w:rPr>
                <w:rFonts w:ascii="Garamond" w:hAnsi="Garamond"/>
                <w:b/>
                <w:lang w:val="en-AU"/>
              </w:rPr>
              <w:t>‘Adult Sepsis Event’ surveillance strategy</w:t>
            </w:r>
            <w:r w:rsidR="000035C9" w:rsidRPr="000035C9">
              <w:rPr>
                <w:rFonts w:ascii="Garamond" w:hAnsi="Garamond"/>
                <w:lang w:val="en-AU"/>
              </w:rPr>
              <w:t xml:space="preserve"> (</w:t>
            </w:r>
            <w:proofErr w:type="spellStart"/>
            <w:r w:rsidRPr="000035C9">
              <w:rPr>
                <w:rFonts w:ascii="Garamond" w:hAnsi="Garamond"/>
                <w:lang w:val="en-AU"/>
              </w:rPr>
              <w:t>Chanu</w:t>
            </w:r>
            <w:proofErr w:type="spellEnd"/>
            <w:r w:rsidRPr="000035C9">
              <w:rPr>
                <w:rFonts w:ascii="Garamond" w:hAnsi="Garamond"/>
                <w:lang w:val="en-AU"/>
              </w:rPr>
              <w:t xml:space="preserve"> Rhee, </w:t>
            </w:r>
            <w:proofErr w:type="spellStart"/>
            <w:r w:rsidRPr="000035C9">
              <w:rPr>
                <w:rFonts w:ascii="Garamond" w:hAnsi="Garamond"/>
                <w:lang w:val="en-AU"/>
              </w:rPr>
              <w:t>Raymund</w:t>
            </w:r>
            <w:proofErr w:type="spellEnd"/>
            <w:r w:rsidRPr="000035C9">
              <w:rPr>
                <w:rFonts w:ascii="Garamond" w:hAnsi="Garamond"/>
                <w:lang w:val="en-AU"/>
              </w:rPr>
              <w:t xml:space="preserve"> </w:t>
            </w:r>
            <w:proofErr w:type="spellStart"/>
            <w:r w:rsidRPr="000035C9">
              <w:rPr>
                <w:rFonts w:ascii="Garamond" w:hAnsi="Garamond"/>
                <w:lang w:val="en-AU"/>
              </w:rPr>
              <w:t>Barretto</w:t>
            </w:r>
            <w:proofErr w:type="spellEnd"/>
            <w:r w:rsidRPr="000035C9">
              <w:rPr>
                <w:rFonts w:ascii="Garamond" w:hAnsi="Garamond"/>
                <w:lang w:val="en-AU"/>
              </w:rPr>
              <w:t xml:space="preserve"> </w:t>
            </w:r>
            <w:proofErr w:type="spellStart"/>
            <w:r w:rsidRPr="000035C9">
              <w:rPr>
                <w:rFonts w:ascii="Garamond" w:hAnsi="Garamond"/>
                <w:lang w:val="en-AU"/>
              </w:rPr>
              <w:t>Dantes</w:t>
            </w:r>
            <w:proofErr w:type="spellEnd"/>
            <w:r w:rsidRPr="000035C9">
              <w:rPr>
                <w:rFonts w:ascii="Garamond" w:hAnsi="Garamond"/>
                <w:lang w:val="en-AU"/>
              </w:rPr>
              <w:t>, Lauren Epstein</w:t>
            </w:r>
            <w:r w:rsidR="003B45BF">
              <w:rPr>
                <w:rFonts w:ascii="Garamond" w:hAnsi="Garamond"/>
                <w:lang w:val="en-AU"/>
              </w:rPr>
              <w:t xml:space="preserve">, </w:t>
            </w:r>
            <w:r w:rsidR="003B45BF" w:rsidRPr="003B45BF">
              <w:rPr>
                <w:rFonts w:ascii="Garamond" w:hAnsi="Garamond"/>
                <w:lang w:val="en-AU"/>
              </w:rPr>
              <w:t xml:space="preserve">Michael </w:t>
            </w:r>
            <w:proofErr w:type="spellStart"/>
            <w:r w:rsidR="003B45BF" w:rsidRPr="003B45BF">
              <w:rPr>
                <w:rFonts w:ascii="Garamond" w:hAnsi="Garamond"/>
                <w:lang w:val="en-AU"/>
              </w:rPr>
              <w:t>Klompas</w:t>
            </w:r>
            <w:proofErr w:type="spellEnd"/>
            <w:r w:rsidR="003B45BF">
              <w:rPr>
                <w:rFonts w:ascii="Garamond" w:hAnsi="Garamond"/>
                <w:lang w:val="en-AU"/>
              </w:rPr>
              <w:t>)</w:t>
            </w:r>
          </w:p>
          <w:p w:rsidR="003B45BF" w:rsidRDefault="007B14F1" w:rsidP="003B45BF">
            <w:pPr>
              <w:pStyle w:val="ListParagraph"/>
              <w:numPr>
                <w:ilvl w:val="0"/>
                <w:numId w:val="40"/>
              </w:numPr>
              <w:rPr>
                <w:rFonts w:ascii="Garamond" w:hAnsi="Garamond"/>
                <w:lang w:val="en-AU"/>
              </w:rPr>
            </w:pPr>
            <w:r w:rsidRPr="000035C9">
              <w:rPr>
                <w:rFonts w:ascii="Garamond" w:hAnsi="Garamond"/>
                <w:lang w:val="en-AU"/>
              </w:rPr>
              <w:t xml:space="preserve">Evaluation of an </w:t>
            </w:r>
            <w:r w:rsidRPr="003B45BF">
              <w:rPr>
                <w:rFonts w:ascii="Garamond" w:hAnsi="Garamond"/>
                <w:b/>
                <w:lang w:val="en-AU"/>
              </w:rPr>
              <w:t>electronic health record structured discharge summary</w:t>
            </w:r>
            <w:r w:rsidRPr="000035C9">
              <w:rPr>
                <w:rFonts w:ascii="Garamond" w:hAnsi="Garamond"/>
                <w:lang w:val="en-AU"/>
              </w:rPr>
              <w:t xml:space="preserve"> to provide real time </w:t>
            </w:r>
            <w:r w:rsidRPr="003B45BF">
              <w:rPr>
                <w:rFonts w:ascii="Garamond" w:hAnsi="Garamond"/>
                <w:b/>
                <w:lang w:val="en-AU"/>
              </w:rPr>
              <w:t>adverse event reporting</w:t>
            </w:r>
            <w:r w:rsidRPr="000035C9">
              <w:rPr>
                <w:rFonts w:ascii="Garamond" w:hAnsi="Garamond"/>
                <w:lang w:val="en-AU"/>
              </w:rPr>
              <w:t xml:space="preserve"> in thoracic surgery</w:t>
            </w:r>
            <w:r w:rsidR="000035C9" w:rsidRPr="000035C9">
              <w:rPr>
                <w:rFonts w:ascii="Garamond" w:hAnsi="Garamond"/>
                <w:lang w:val="en-AU"/>
              </w:rPr>
              <w:t xml:space="preserve"> (</w:t>
            </w:r>
            <w:r w:rsidRPr="000035C9">
              <w:rPr>
                <w:rFonts w:ascii="Garamond" w:hAnsi="Garamond"/>
                <w:lang w:val="en-AU"/>
              </w:rPr>
              <w:t xml:space="preserve">Andrew J Graham, </w:t>
            </w:r>
            <w:proofErr w:type="spellStart"/>
            <w:r w:rsidRPr="000035C9">
              <w:rPr>
                <w:rFonts w:ascii="Garamond" w:hAnsi="Garamond"/>
                <w:lang w:val="en-AU"/>
              </w:rPr>
              <w:t>Wrechelle</w:t>
            </w:r>
            <w:proofErr w:type="spellEnd"/>
            <w:r w:rsidRPr="000035C9">
              <w:rPr>
                <w:rFonts w:ascii="Garamond" w:hAnsi="Garamond"/>
                <w:lang w:val="en-AU"/>
              </w:rPr>
              <w:t xml:space="preserve"> </w:t>
            </w:r>
            <w:proofErr w:type="spellStart"/>
            <w:r w:rsidRPr="000035C9">
              <w:rPr>
                <w:rFonts w:ascii="Garamond" w:hAnsi="Garamond"/>
                <w:lang w:val="en-AU"/>
              </w:rPr>
              <w:t>Ocampo</w:t>
            </w:r>
            <w:proofErr w:type="spellEnd"/>
            <w:r w:rsidRPr="000035C9">
              <w:rPr>
                <w:rFonts w:ascii="Garamond" w:hAnsi="Garamond"/>
                <w:lang w:val="en-AU"/>
              </w:rPr>
              <w:t>, Danielle A Southern</w:t>
            </w:r>
            <w:r w:rsidR="003B45BF">
              <w:rPr>
                <w:rFonts w:ascii="Garamond" w:hAnsi="Garamond"/>
                <w:lang w:val="en-AU"/>
              </w:rPr>
              <w:t xml:space="preserve">, </w:t>
            </w:r>
            <w:r w:rsidR="003B45BF" w:rsidRPr="003B45BF">
              <w:rPr>
                <w:rFonts w:ascii="Garamond" w:hAnsi="Garamond"/>
                <w:lang w:val="en-AU"/>
              </w:rPr>
              <w:t xml:space="preserve">Anthony </w:t>
            </w:r>
            <w:proofErr w:type="spellStart"/>
            <w:r w:rsidR="003B45BF" w:rsidRPr="003B45BF">
              <w:rPr>
                <w:rFonts w:ascii="Garamond" w:hAnsi="Garamond"/>
                <w:lang w:val="en-AU"/>
              </w:rPr>
              <w:t>Falvi</w:t>
            </w:r>
            <w:proofErr w:type="spellEnd"/>
            <w:r w:rsidR="003B45BF" w:rsidRPr="003B45BF">
              <w:rPr>
                <w:rFonts w:ascii="Garamond" w:hAnsi="Garamond"/>
                <w:lang w:val="en-AU"/>
              </w:rPr>
              <w:t xml:space="preserve">, Dina </w:t>
            </w:r>
            <w:proofErr w:type="spellStart"/>
            <w:r w:rsidR="003B45BF" w:rsidRPr="003B45BF">
              <w:rPr>
                <w:rFonts w:ascii="Garamond" w:hAnsi="Garamond"/>
                <w:lang w:val="en-AU"/>
              </w:rPr>
              <w:t>Sotiropoulos</w:t>
            </w:r>
            <w:proofErr w:type="spellEnd"/>
            <w:r w:rsidR="003B45BF" w:rsidRPr="003B45BF">
              <w:rPr>
                <w:rFonts w:ascii="Garamond" w:hAnsi="Garamond"/>
                <w:lang w:val="en-AU"/>
              </w:rPr>
              <w:t xml:space="preserve">, Bruce Wang, K </w:t>
            </w:r>
            <w:proofErr w:type="spellStart"/>
            <w:r w:rsidR="003B45BF" w:rsidRPr="003B45BF">
              <w:rPr>
                <w:rFonts w:ascii="Garamond" w:hAnsi="Garamond"/>
                <w:lang w:val="en-AU"/>
              </w:rPr>
              <w:t>Lonergan</w:t>
            </w:r>
            <w:proofErr w:type="spellEnd"/>
            <w:r w:rsidR="003B45BF" w:rsidRPr="003B45BF">
              <w:rPr>
                <w:rFonts w:ascii="Garamond" w:hAnsi="Garamond"/>
                <w:lang w:val="en-AU"/>
              </w:rPr>
              <w:t xml:space="preserve">, B Vito, W A </w:t>
            </w:r>
            <w:proofErr w:type="spellStart"/>
            <w:r w:rsidR="003B45BF" w:rsidRPr="003B45BF">
              <w:rPr>
                <w:rFonts w:ascii="Garamond" w:hAnsi="Garamond"/>
                <w:lang w:val="en-AU"/>
              </w:rPr>
              <w:t>Ghali</w:t>
            </w:r>
            <w:proofErr w:type="spellEnd"/>
            <w:r w:rsidR="003B45BF" w:rsidRPr="003B45BF">
              <w:rPr>
                <w:rFonts w:ascii="Garamond" w:hAnsi="Garamond"/>
                <w:lang w:val="en-AU"/>
              </w:rPr>
              <w:t>, S D P McFadden</w:t>
            </w:r>
            <w:r w:rsidR="003B45BF">
              <w:rPr>
                <w:rFonts w:ascii="Garamond" w:hAnsi="Garamond"/>
                <w:lang w:val="en-AU"/>
              </w:rPr>
              <w:t>)</w:t>
            </w:r>
          </w:p>
          <w:p w:rsidR="003B45BF" w:rsidRDefault="007B14F1" w:rsidP="003B45BF">
            <w:pPr>
              <w:pStyle w:val="ListParagraph"/>
              <w:numPr>
                <w:ilvl w:val="0"/>
                <w:numId w:val="40"/>
              </w:numPr>
              <w:rPr>
                <w:rFonts w:ascii="Garamond" w:hAnsi="Garamond"/>
                <w:lang w:val="en-AU"/>
              </w:rPr>
            </w:pPr>
            <w:r w:rsidRPr="000035C9">
              <w:rPr>
                <w:rFonts w:ascii="Garamond" w:hAnsi="Garamond"/>
                <w:lang w:val="en-AU"/>
              </w:rPr>
              <w:t xml:space="preserve">Implementing </w:t>
            </w:r>
            <w:r w:rsidRPr="003B45BF">
              <w:rPr>
                <w:rFonts w:ascii="Garamond" w:hAnsi="Garamond"/>
                <w:b/>
                <w:lang w:val="en-AU"/>
              </w:rPr>
              <w:t>bedside rounds to improve patient-centred outcomes</w:t>
            </w:r>
            <w:r w:rsidRPr="000035C9">
              <w:rPr>
                <w:rFonts w:ascii="Garamond" w:hAnsi="Garamond"/>
                <w:lang w:val="en-AU"/>
              </w:rPr>
              <w:t>: a systematic review</w:t>
            </w:r>
            <w:r w:rsidR="000035C9" w:rsidRPr="000035C9">
              <w:rPr>
                <w:rFonts w:ascii="Garamond" w:hAnsi="Garamond"/>
                <w:lang w:val="en-AU"/>
              </w:rPr>
              <w:t xml:space="preserve"> (</w:t>
            </w:r>
            <w:r w:rsidRPr="000035C9">
              <w:rPr>
                <w:rFonts w:ascii="Garamond" w:hAnsi="Garamond"/>
                <w:lang w:val="en-AU"/>
              </w:rPr>
              <w:t xml:space="preserve">John T </w:t>
            </w:r>
            <w:proofErr w:type="spellStart"/>
            <w:r w:rsidRPr="000035C9">
              <w:rPr>
                <w:rFonts w:ascii="Garamond" w:hAnsi="Garamond"/>
                <w:lang w:val="en-AU"/>
              </w:rPr>
              <w:t>Ratelle</w:t>
            </w:r>
            <w:proofErr w:type="spellEnd"/>
            <w:r w:rsidRPr="000035C9">
              <w:rPr>
                <w:rFonts w:ascii="Garamond" w:hAnsi="Garamond"/>
                <w:lang w:val="en-AU"/>
              </w:rPr>
              <w:t xml:space="preserve">, Adam P </w:t>
            </w:r>
            <w:proofErr w:type="spellStart"/>
            <w:r w:rsidRPr="000035C9">
              <w:rPr>
                <w:rFonts w:ascii="Garamond" w:hAnsi="Garamond"/>
                <w:lang w:val="en-AU"/>
              </w:rPr>
              <w:t>Sawatsky</w:t>
            </w:r>
            <w:proofErr w:type="spellEnd"/>
            <w:r w:rsidRPr="000035C9">
              <w:rPr>
                <w:rFonts w:ascii="Garamond" w:hAnsi="Garamond"/>
                <w:lang w:val="en-AU"/>
              </w:rPr>
              <w:t xml:space="preserve">, Deanne T </w:t>
            </w:r>
            <w:proofErr w:type="spellStart"/>
            <w:r w:rsidRPr="000035C9">
              <w:rPr>
                <w:rFonts w:ascii="Garamond" w:hAnsi="Garamond"/>
                <w:lang w:val="en-AU"/>
              </w:rPr>
              <w:t>Kashiwagi</w:t>
            </w:r>
            <w:proofErr w:type="spellEnd"/>
            <w:r w:rsidR="003B45BF">
              <w:rPr>
                <w:rFonts w:ascii="Garamond" w:hAnsi="Garamond"/>
                <w:lang w:val="en-AU"/>
              </w:rPr>
              <w:t xml:space="preserve">, </w:t>
            </w:r>
            <w:r w:rsidR="003B45BF" w:rsidRPr="003B45BF">
              <w:rPr>
                <w:rFonts w:ascii="Garamond" w:hAnsi="Garamond"/>
                <w:lang w:val="en-AU"/>
              </w:rPr>
              <w:t>Will M Schouten, Patricia J Erwin, Jed D Gonzalo, T J Beckman, C P West</w:t>
            </w:r>
            <w:r w:rsidR="003B45BF">
              <w:rPr>
                <w:rFonts w:ascii="Garamond" w:hAnsi="Garamond"/>
                <w:lang w:val="en-AU"/>
              </w:rPr>
              <w:t>)</w:t>
            </w:r>
          </w:p>
          <w:p w:rsidR="003B45BF" w:rsidRDefault="007B14F1" w:rsidP="003B45BF">
            <w:pPr>
              <w:pStyle w:val="ListParagraph"/>
              <w:numPr>
                <w:ilvl w:val="0"/>
                <w:numId w:val="40"/>
              </w:numPr>
              <w:rPr>
                <w:rFonts w:ascii="Garamond" w:hAnsi="Garamond"/>
                <w:lang w:val="en-AU"/>
              </w:rPr>
            </w:pPr>
            <w:r w:rsidRPr="000035C9">
              <w:rPr>
                <w:rFonts w:ascii="Garamond" w:hAnsi="Garamond"/>
                <w:lang w:val="en-AU"/>
              </w:rPr>
              <w:t xml:space="preserve">Measuring the </w:t>
            </w:r>
            <w:r w:rsidRPr="003B45BF">
              <w:rPr>
                <w:rFonts w:ascii="Garamond" w:hAnsi="Garamond"/>
                <w:b/>
                <w:lang w:val="en-AU"/>
              </w:rPr>
              <w:t>teamwork performance</w:t>
            </w:r>
            <w:r w:rsidRPr="000035C9">
              <w:rPr>
                <w:rFonts w:ascii="Garamond" w:hAnsi="Garamond"/>
                <w:lang w:val="en-AU"/>
              </w:rPr>
              <w:t xml:space="preserve"> of teams in crisis situations: a systematic review of assessment tools and their measurement properties</w:t>
            </w:r>
            <w:r w:rsidR="000035C9" w:rsidRPr="000035C9">
              <w:rPr>
                <w:rFonts w:ascii="Garamond" w:hAnsi="Garamond"/>
                <w:lang w:val="en-AU"/>
              </w:rPr>
              <w:t xml:space="preserve"> (</w:t>
            </w:r>
            <w:r w:rsidRPr="000035C9">
              <w:rPr>
                <w:rFonts w:ascii="Garamond" w:hAnsi="Garamond"/>
                <w:lang w:val="en-AU"/>
              </w:rPr>
              <w:t xml:space="preserve">Sylvain </w:t>
            </w:r>
            <w:proofErr w:type="spellStart"/>
            <w:r w:rsidRPr="000035C9">
              <w:rPr>
                <w:rFonts w:ascii="Garamond" w:hAnsi="Garamond"/>
                <w:lang w:val="en-AU"/>
              </w:rPr>
              <w:t>Boet</w:t>
            </w:r>
            <w:proofErr w:type="spellEnd"/>
            <w:r w:rsidRPr="000035C9">
              <w:rPr>
                <w:rFonts w:ascii="Garamond" w:hAnsi="Garamond"/>
                <w:lang w:val="en-AU"/>
              </w:rPr>
              <w:t xml:space="preserve">, Nicole </w:t>
            </w:r>
            <w:proofErr w:type="spellStart"/>
            <w:r w:rsidRPr="000035C9">
              <w:rPr>
                <w:rFonts w:ascii="Garamond" w:hAnsi="Garamond"/>
                <w:lang w:val="en-AU"/>
              </w:rPr>
              <w:t>Etherington</w:t>
            </w:r>
            <w:proofErr w:type="spellEnd"/>
            <w:r w:rsidRPr="000035C9">
              <w:rPr>
                <w:rFonts w:ascii="Garamond" w:hAnsi="Garamond"/>
                <w:lang w:val="en-AU"/>
              </w:rPr>
              <w:t xml:space="preserve">, Sarah </w:t>
            </w:r>
            <w:proofErr w:type="spellStart"/>
            <w:r w:rsidRPr="000035C9">
              <w:rPr>
                <w:rFonts w:ascii="Garamond" w:hAnsi="Garamond"/>
                <w:lang w:val="en-AU"/>
              </w:rPr>
              <w:t>Larrigan</w:t>
            </w:r>
            <w:proofErr w:type="spellEnd"/>
            <w:r w:rsidR="003B45BF">
              <w:rPr>
                <w:rFonts w:ascii="Garamond" w:hAnsi="Garamond"/>
                <w:lang w:val="en-AU"/>
              </w:rPr>
              <w:t xml:space="preserve">, </w:t>
            </w:r>
            <w:r w:rsidR="003B45BF" w:rsidRPr="003B45BF">
              <w:rPr>
                <w:rFonts w:ascii="Garamond" w:hAnsi="Garamond"/>
                <w:lang w:val="en-AU"/>
              </w:rPr>
              <w:t xml:space="preserve">Li Yin, Hira Khan, Katrina Sullivan, James J Jung, </w:t>
            </w:r>
            <w:proofErr w:type="spellStart"/>
            <w:r w:rsidR="003B45BF" w:rsidRPr="003B45BF">
              <w:rPr>
                <w:rFonts w:ascii="Garamond" w:hAnsi="Garamond"/>
                <w:lang w:val="en-AU"/>
              </w:rPr>
              <w:t>Teodor</w:t>
            </w:r>
            <w:proofErr w:type="spellEnd"/>
            <w:r w:rsidR="003B45BF" w:rsidRPr="003B45BF">
              <w:rPr>
                <w:rFonts w:ascii="Garamond" w:hAnsi="Garamond"/>
                <w:lang w:val="en-AU"/>
              </w:rPr>
              <w:t xml:space="preserve"> P </w:t>
            </w:r>
            <w:proofErr w:type="spellStart"/>
            <w:r w:rsidR="003B45BF" w:rsidRPr="003B45BF">
              <w:rPr>
                <w:rFonts w:ascii="Garamond" w:hAnsi="Garamond"/>
                <w:lang w:val="en-AU"/>
              </w:rPr>
              <w:t>Grantcharov</w:t>
            </w:r>
            <w:proofErr w:type="spellEnd"/>
            <w:r w:rsidR="003B45BF">
              <w:rPr>
                <w:rFonts w:ascii="Garamond" w:hAnsi="Garamond"/>
                <w:lang w:val="en-AU"/>
              </w:rPr>
              <w:t>)</w:t>
            </w:r>
          </w:p>
          <w:p w:rsidR="007B14F1" w:rsidRPr="007C3778" w:rsidRDefault="007B14F1" w:rsidP="000035C9">
            <w:pPr>
              <w:pStyle w:val="ListParagraph"/>
              <w:numPr>
                <w:ilvl w:val="0"/>
                <w:numId w:val="40"/>
              </w:numPr>
              <w:rPr>
                <w:rFonts w:ascii="Garamond" w:hAnsi="Garamond"/>
                <w:lang w:val="en-AU"/>
              </w:rPr>
            </w:pPr>
            <w:r w:rsidRPr="007B14F1">
              <w:rPr>
                <w:rFonts w:ascii="Garamond" w:hAnsi="Garamond"/>
                <w:lang w:val="en-AU"/>
              </w:rPr>
              <w:t xml:space="preserve">The problem with </w:t>
            </w:r>
            <w:r w:rsidRPr="003B45BF">
              <w:rPr>
                <w:rFonts w:ascii="Garamond" w:hAnsi="Garamond"/>
                <w:b/>
                <w:lang w:val="en-AU"/>
              </w:rPr>
              <w:t>composite indicators</w:t>
            </w:r>
            <w:r w:rsidR="000035C9">
              <w:rPr>
                <w:rFonts w:ascii="Garamond" w:hAnsi="Garamond"/>
                <w:lang w:val="en-AU"/>
              </w:rPr>
              <w:t xml:space="preserve"> (</w:t>
            </w:r>
            <w:r w:rsidRPr="007B14F1">
              <w:rPr>
                <w:rFonts w:ascii="Garamond" w:hAnsi="Garamond"/>
                <w:lang w:val="en-AU"/>
              </w:rPr>
              <w:t xml:space="preserve">Matthew Barclay, Mary Dixon-Woods, Georgios </w:t>
            </w:r>
            <w:proofErr w:type="spellStart"/>
            <w:r w:rsidRPr="007B14F1">
              <w:rPr>
                <w:rFonts w:ascii="Garamond" w:hAnsi="Garamond"/>
                <w:lang w:val="en-AU"/>
              </w:rPr>
              <w:t>Lyratzopoulos</w:t>
            </w:r>
            <w:proofErr w:type="spellEnd"/>
            <w:r w:rsidR="000035C9">
              <w:rPr>
                <w:rFonts w:ascii="Garamond" w:hAnsi="Garamond"/>
                <w:lang w:val="en-AU"/>
              </w:rPr>
              <w:t>)</w:t>
            </w:r>
          </w:p>
        </w:tc>
      </w:tr>
    </w:tbl>
    <w:p w:rsidR="007B14F1" w:rsidRDefault="007B14F1" w:rsidP="00C415A5">
      <w:pPr>
        <w:rPr>
          <w:rFonts w:ascii="Garamond" w:hAnsi="Garamond"/>
          <w:i/>
          <w:lang w:val="en-AU"/>
        </w:rPr>
      </w:pPr>
    </w:p>
    <w:p w:rsidR="00E30BF5" w:rsidRDefault="00E30BF5">
      <w:pPr>
        <w:rPr>
          <w:rFonts w:ascii="Garamond" w:hAnsi="Garamond"/>
          <w:i/>
          <w:lang w:val="en-AU"/>
        </w:rPr>
      </w:pPr>
      <w:r>
        <w:rPr>
          <w:rFonts w:ascii="Garamond" w:hAnsi="Garamond"/>
          <w:i/>
          <w:lang w:val="en-AU"/>
        </w:rPr>
        <w:br w:type="page"/>
      </w:r>
    </w:p>
    <w:p w:rsidR="00D60376" w:rsidRDefault="000814C6" w:rsidP="00D60376">
      <w:pPr>
        <w:keepNext/>
        <w:rPr>
          <w:rFonts w:ascii="Garamond" w:hAnsi="Garamond"/>
          <w:i/>
          <w:lang w:val="en-AU"/>
        </w:rPr>
      </w:pPr>
      <w:r w:rsidRPr="00467B47">
        <w:rPr>
          <w:rFonts w:ascii="Garamond" w:hAnsi="Garamond"/>
          <w:i/>
          <w:lang w:val="en-AU"/>
        </w:rPr>
        <w:lastRenderedPageBreak/>
        <w:t>International Journal for Quality in Health Care</w:t>
      </w:r>
    </w:p>
    <w:p w:rsidR="000814C6" w:rsidRPr="000814C6" w:rsidRDefault="000814C6" w:rsidP="000814C6">
      <w:pPr>
        <w:keepNext/>
        <w:rPr>
          <w:rFonts w:ascii="Garamond" w:hAnsi="Garamond"/>
          <w:lang w:val="en-AU"/>
        </w:rPr>
      </w:pPr>
      <w:r w:rsidRPr="000814C6">
        <w:rPr>
          <w:rFonts w:ascii="Garamond" w:hAnsi="Garamond"/>
          <w:lang w:val="en-AU"/>
        </w:rPr>
        <w:t xml:space="preserve">Volume 31, Issue </w:t>
      </w:r>
      <w:r>
        <w:rPr>
          <w:rFonts w:ascii="Garamond" w:hAnsi="Garamond"/>
          <w:lang w:val="en-AU"/>
        </w:rPr>
        <w:t>2</w:t>
      </w:r>
      <w:r w:rsidRPr="000814C6">
        <w:rPr>
          <w:rFonts w:ascii="Garamond" w:hAnsi="Garamond"/>
          <w:lang w:val="en-AU"/>
        </w:rPr>
        <w:t xml:space="preserve">, </w:t>
      </w:r>
      <w:r>
        <w:rPr>
          <w:rFonts w:ascii="Garamond" w:hAnsi="Garamond"/>
          <w:lang w:val="en-AU"/>
        </w:rPr>
        <w:t xml:space="preserve">March </w:t>
      </w:r>
      <w:r w:rsidRPr="000814C6">
        <w:rPr>
          <w:rFonts w:ascii="Garamond" w:hAnsi="Garamond"/>
          <w:lang w:val="en-AU"/>
        </w:rPr>
        <w:t>2019</w:t>
      </w:r>
    </w:p>
    <w:tbl>
      <w:tblPr>
        <w:tblStyle w:val="TableGrid"/>
        <w:tblW w:w="0" w:type="auto"/>
        <w:tblInd w:w="288" w:type="dxa"/>
        <w:tblLayout w:type="fixed"/>
        <w:tblLook w:val="01E0" w:firstRow="1" w:lastRow="1" w:firstColumn="1" w:lastColumn="1" w:noHBand="0" w:noVBand="0"/>
      </w:tblPr>
      <w:tblGrid>
        <w:gridCol w:w="1080"/>
        <w:gridCol w:w="8280"/>
      </w:tblGrid>
      <w:tr w:rsidR="000814C6"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0814C6" w:rsidRPr="000170DA" w:rsidRDefault="000814C6"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0814C6" w:rsidRPr="000170DA" w:rsidRDefault="00287D72" w:rsidP="000814C6">
            <w:pPr>
              <w:rPr>
                <w:rStyle w:val="Hyperlink"/>
                <w:rFonts w:ascii="Garamond" w:hAnsi="Garamond"/>
                <w:color w:val="auto"/>
                <w:u w:val="none"/>
                <w:lang w:val="en-AU"/>
              </w:rPr>
            </w:pPr>
            <w:hyperlink r:id="rId27" w:history="1">
              <w:r w:rsidR="000814C6" w:rsidRPr="0092778F">
                <w:rPr>
                  <w:rStyle w:val="Hyperlink"/>
                  <w:rFonts w:ascii="Garamond" w:hAnsi="Garamond"/>
                  <w:lang w:val="en-AU"/>
                </w:rPr>
                <w:t>https://academic.oup.com/intqhc/issue/31/2</w:t>
              </w:r>
            </w:hyperlink>
          </w:p>
        </w:tc>
      </w:tr>
      <w:tr w:rsidR="000814C6" w:rsidRPr="007C3778" w:rsidTr="00860B49">
        <w:tc>
          <w:tcPr>
            <w:tcW w:w="1080" w:type="dxa"/>
            <w:tcBorders>
              <w:top w:val="single" w:sz="4" w:space="0" w:color="auto"/>
              <w:left w:val="single" w:sz="4" w:space="0" w:color="auto"/>
              <w:bottom w:val="single" w:sz="4" w:space="0" w:color="auto"/>
              <w:right w:val="single" w:sz="4" w:space="0" w:color="auto"/>
            </w:tcBorders>
            <w:vAlign w:val="center"/>
          </w:tcPr>
          <w:p w:rsidR="000814C6" w:rsidRPr="000170DA" w:rsidRDefault="000814C6"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814C6" w:rsidRPr="007C3778" w:rsidRDefault="000814C6" w:rsidP="00860B49">
            <w:pPr>
              <w:rPr>
                <w:rFonts w:ascii="Garamond" w:hAnsi="Garamond"/>
                <w:lang w:val="en-AU"/>
              </w:rPr>
            </w:pPr>
            <w:r w:rsidRPr="000814C6">
              <w:rPr>
                <w:rFonts w:ascii="Garamond" w:hAnsi="Garamond"/>
                <w:lang w:val="en-AU"/>
              </w:rPr>
              <w:t xml:space="preserve">A new issue of the </w:t>
            </w:r>
            <w:r w:rsidRPr="000814C6">
              <w:rPr>
                <w:rFonts w:ascii="Garamond" w:hAnsi="Garamond"/>
                <w:i/>
                <w:lang w:val="en-AU"/>
              </w:rPr>
              <w:t>International Journal for Quality in Health Care</w:t>
            </w:r>
            <w:r w:rsidRPr="000814C6">
              <w:rPr>
                <w:rFonts w:ascii="Garamond" w:hAnsi="Garamond"/>
                <w:lang w:val="en-AU"/>
              </w:rPr>
              <w:t xml:space="preserve"> has been published. Many of the papers in this issue have been referred to in previous editions of </w:t>
            </w:r>
            <w:r w:rsidRPr="000814C6">
              <w:rPr>
                <w:rFonts w:ascii="Garamond" w:hAnsi="Garamond"/>
                <w:i/>
                <w:lang w:val="en-AU"/>
              </w:rPr>
              <w:t>On the Radar</w:t>
            </w:r>
            <w:r w:rsidRPr="000814C6">
              <w:rPr>
                <w:rFonts w:ascii="Garamond" w:hAnsi="Garamond"/>
                <w:lang w:val="en-AU"/>
              </w:rPr>
              <w:t xml:space="preserve"> (when they were released online). Articles in this issue of the </w:t>
            </w:r>
            <w:r w:rsidRPr="000814C6">
              <w:rPr>
                <w:rFonts w:ascii="Garamond" w:hAnsi="Garamond"/>
                <w:i/>
                <w:lang w:val="en-AU"/>
              </w:rPr>
              <w:t>International Journal for Quality in Health Care</w:t>
            </w:r>
            <w:r w:rsidRPr="000814C6">
              <w:rPr>
                <w:rFonts w:ascii="Garamond" w:hAnsi="Garamond"/>
                <w:lang w:val="en-AU"/>
              </w:rPr>
              <w:t xml:space="preserve"> include</w:t>
            </w:r>
            <w:r w:rsidRPr="00B440ED">
              <w:rPr>
                <w:rFonts w:ascii="Garamond" w:hAnsi="Garamond"/>
                <w:lang w:val="en-AU"/>
              </w:rPr>
              <w:t>:</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Editorial: </w:t>
            </w:r>
            <w:r w:rsidRPr="00DD31A1">
              <w:rPr>
                <w:rFonts w:ascii="Garamond" w:hAnsi="Garamond"/>
                <w:b/>
                <w:lang w:val="en-AU"/>
              </w:rPr>
              <w:t>New challenges for patient safety</w:t>
            </w:r>
            <w:r w:rsidRPr="000814C6">
              <w:rPr>
                <w:rFonts w:ascii="Garamond" w:hAnsi="Garamond"/>
                <w:lang w:val="en-AU"/>
              </w:rPr>
              <w:t xml:space="preserve"> (Peter Lachman</w:t>
            </w:r>
            <w:r>
              <w:rPr>
                <w:rFonts w:ascii="Garamond" w:hAnsi="Garamond"/>
                <w:lang w:val="en-AU"/>
              </w:rPr>
              <w:t>)</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Quality of </w:t>
            </w:r>
            <w:r w:rsidRPr="00DD31A1">
              <w:rPr>
                <w:rFonts w:ascii="Garamond" w:hAnsi="Garamond"/>
                <w:b/>
                <w:lang w:val="en-AU"/>
              </w:rPr>
              <w:t>diabetes care in cancer</w:t>
            </w:r>
            <w:r w:rsidRPr="000814C6">
              <w:rPr>
                <w:rFonts w:ascii="Garamond" w:hAnsi="Garamond"/>
                <w:lang w:val="en-AU"/>
              </w:rPr>
              <w:t>: a systematic review (Robert I Griffiths; Nancy L Keating; Clare R Bankhead</w:t>
            </w:r>
            <w:r>
              <w:rPr>
                <w:rFonts w:ascii="Garamond" w:hAnsi="Garamond"/>
                <w:lang w:val="en-AU"/>
              </w:rPr>
              <w:t>)</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Wide variation and patterns of physicians’ responses to </w:t>
            </w:r>
            <w:r w:rsidRPr="00DD31A1">
              <w:rPr>
                <w:rFonts w:ascii="Garamond" w:hAnsi="Garamond"/>
                <w:b/>
                <w:lang w:val="en-AU"/>
              </w:rPr>
              <w:t>drug–drug interaction alerts</w:t>
            </w:r>
            <w:r w:rsidRPr="000814C6">
              <w:rPr>
                <w:rFonts w:ascii="Garamond" w:hAnsi="Garamond"/>
                <w:lang w:val="en-AU"/>
              </w:rPr>
              <w:t xml:space="preserve"> (</w:t>
            </w:r>
            <w:proofErr w:type="spellStart"/>
            <w:r w:rsidRPr="000814C6">
              <w:rPr>
                <w:rFonts w:ascii="Garamond" w:hAnsi="Garamond"/>
                <w:lang w:val="en-AU"/>
              </w:rPr>
              <w:t>Insook</w:t>
            </w:r>
            <w:proofErr w:type="spellEnd"/>
            <w:r w:rsidRPr="000814C6">
              <w:rPr>
                <w:rFonts w:ascii="Garamond" w:hAnsi="Garamond"/>
                <w:lang w:val="en-AU"/>
              </w:rPr>
              <w:t xml:space="preserve"> Cho; </w:t>
            </w:r>
            <w:proofErr w:type="spellStart"/>
            <w:r w:rsidRPr="000814C6">
              <w:rPr>
                <w:rFonts w:ascii="Garamond" w:hAnsi="Garamond"/>
                <w:lang w:val="en-AU"/>
              </w:rPr>
              <w:t>Yura</w:t>
            </w:r>
            <w:proofErr w:type="spellEnd"/>
            <w:r>
              <w:rPr>
                <w:rFonts w:ascii="Garamond" w:hAnsi="Garamond"/>
                <w:lang w:val="en-AU"/>
              </w:rPr>
              <w:t xml:space="preserve"> Lee; Jae-</w:t>
            </w:r>
            <w:proofErr w:type="spellStart"/>
            <w:r>
              <w:rPr>
                <w:rFonts w:ascii="Garamond" w:hAnsi="Garamond"/>
                <w:lang w:val="en-AU"/>
              </w:rPr>
              <w:t>Ho</w:t>
            </w:r>
            <w:proofErr w:type="spellEnd"/>
            <w:r>
              <w:rPr>
                <w:rFonts w:ascii="Garamond" w:hAnsi="Garamond"/>
                <w:lang w:val="en-AU"/>
              </w:rPr>
              <w:t xml:space="preserve"> Lee; David W Bates)</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Do </w:t>
            </w:r>
            <w:r w:rsidRPr="00DD31A1">
              <w:rPr>
                <w:rFonts w:ascii="Garamond" w:hAnsi="Garamond"/>
                <w:b/>
                <w:lang w:val="en-AU"/>
              </w:rPr>
              <w:t>cost containment policies</w:t>
            </w:r>
            <w:r w:rsidRPr="000814C6">
              <w:rPr>
                <w:rFonts w:ascii="Garamond" w:hAnsi="Garamond"/>
                <w:lang w:val="en-AU"/>
              </w:rPr>
              <w:t xml:space="preserve"> save money and influence physicians’ </w:t>
            </w:r>
            <w:r w:rsidRPr="00DD31A1">
              <w:rPr>
                <w:rFonts w:ascii="Garamond" w:hAnsi="Garamond"/>
                <w:b/>
                <w:lang w:val="en-AU"/>
              </w:rPr>
              <w:t xml:space="preserve">prescribing </w:t>
            </w:r>
            <w:proofErr w:type="spellStart"/>
            <w:r w:rsidRPr="00DD31A1">
              <w:rPr>
                <w:rFonts w:ascii="Garamond" w:hAnsi="Garamond"/>
                <w:b/>
                <w:lang w:val="en-AU"/>
              </w:rPr>
              <w:t>behavior</w:t>
            </w:r>
            <w:proofErr w:type="spellEnd"/>
            <w:r w:rsidRPr="000814C6">
              <w:rPr>
                <w:rFonts w:ascii="Garamond" w:hAnsi="Garamond"/>
                <w:lang w:val="en-AU"/>
              </w:rPr>
              <w:t xml:space="preserve">? Lessons from South Korea’s drug policy for diabetes medication (Shin-On Kang; </w:t>
            </w:r>
            <w:proofErr w:type="spellStart"/>
            <w:r w:rsidRPr="000814C6">
              <w:rPr>
                <w:rFonts w:ascii="Garamond" w:hAnsi="Garamond"/>
                <w:lang w:val="en-AU"/>
              </w:rPr>
              <w:t>Seung</w:t>
            </w:r>
            <w:proofErr w:type="spellEnd"/>
            <w:r w:rsidRPr="000814C6">
              <w:rPr>
                <w:rFonts w:ascii="Garamond" w:hAnsi="Garamond"/>
                <w:lang w:val="en-AU"/>
              </w:rPr>
              <w:t xml:space="preserve"> </w:t>
            </w:r>
            <w:proofErr w:type="spellStart"/>
            <w:r w:rsidRPr="000814C6">
              <w:rPr>
                <w:rFonts w:ascii="Garamond" w:hAnsi="Garamond"/>
                <w:lang w:val="en-AU"/>
              </w:rPr>
              <w:t>Ju</w:t>
            </w:r>
            <w:proofErr w:type="spellEnd"/>
            <w:r w:rsidRPr="000814C6">
              <w:rPr>
                <w:rFonts w:ascii="Garamond" w:hAnsi="Garamond"/>
                <w:lang w:val="en-AU"/>
              </w:rPr>
              <w:t xml:space="preserve"> Kim; </w:t>
            </w:r>
            <w:proofErr w:type="spellStart"/>
            <w:r w:rsidRPr="000814C6">
              <w:rPr>
                <w:rFonts w:ascii="Garamond" w:hAnsi="Garamond"/>
                <w:lang w:val="en-AU"/>
              </w:rPr>
              <w:t>Sohee</w:t>
            </w:r>
            <w:proofErr w:type="spellEnd"/>
            <w:r w:rsidRPr="000814C6">
              <w:rPr>
                <w:rFonts w:ascii="Garamond" w:hAnsi="Garamond"/>
                <w:lang w:val="en-AU"/>
              </w:rPr>
              <w:t xml:space="preserve"> Park; Sung-In Jang; </w:t>
            </w:r>
            <w:proofErr w:type="spellStart"/>
            <w:r w:rsidRPr="000814C6">
              <w:rPr>
                <w:rFonts w:ascii="Garamond" w:hAnsi="Garamond"/>
                <w:lang w:val="en-AU"/>
              </w:rPr>
              <w:t>Eun-Cheol</w:t>
            </w:r>
            <w:proofErr w:type="spellEnd"/>
            <w:r w:rsidRPr="000814C6">
              <w:rPr>
                <w:rFonts w:ascii="Garamond" w:hAnsi="Garamond"/>
                <w:lang w:val="en-AU"/>
              </w:rPr>
              <w:t xml:space="preserve"> Park</w:t>
            </w:r>
            <w:r>
              <w:rPr>
                <w:rFonts w:ascii="Garamond" w:hAnsi="Garamond"/>
                <w:lang w:val="en-AU"/>
              </w:rPr>
              <w:t>)</w:t>
            </w:r>
          </w:p>
          <w:p w:rsidR="00DD31A1" w:rsidRDefault="000814C6" w:rsidP="000814C6">
            <w:pPr>
              <w:pStyle w:val="ListParagraph"/>
              <w:numPr>
                <w:ilvl w:val="0"/>
                <w:numId w:val="40"/>
              </w:numPr>
              <w:rPr>
                <w:rFonts w:ascii="Garamond" w:hAnsi="Garamond"/>
                <w:lang w:val="en-AU"/>
              </w:rPr>
            </w:pPr>
            <w:r w:rsidRPr="00DD31A1">
              <w:rPr>
                <w:rFonts w:ascii="Garamond" w:hAnsi="Garamond"/>
                <w:b/>
                <w:lang w:val="en-AU"/>
              </w:rPr>
              <w:t>Trans-disciplinary advanced allied health practitioners</w:t>
            </w:r>
            <w:r w:rsidRPr="000814C6">
              <w:rPr>
                <w:rFonts w:ascii="Garamond" w:hAnsi="Garamond"/>
                <w:lang w:val="en-AU"/>
              </w:rPr>
              <w:t xml:space="preserve"> for acute hospital inpatients: a feasibility study (Dina Watterson; Kerrie Walter</w:t>
            </w:r>
            <w:r w:rsidR="00DD31A1">
              <w:rPr>
                <w:rFonts w:ascii="Garamond" w:hAnsi="Garamond"/>
                <w:lang w:val="en-AU"/>
              </w:rPr>
              <w:t>; Lisa O’Brien; Desiree Terrill</w:t>
            </w:r>
            <w:r w:rsidRPr="000814C6">
              <w:rPr>
                <w:rFonts w:ascii="Garamond" w:hAnsi="Garamond"/>
                <w:lang w:val="en-AU"/>
              </w:rPr>
              <w:t>; Kathleen Philip</w:t>
            </w:r>
            <w:r w:rsidR="00DD31A1">
              <w:rPr>
                <w:rFonts w:ascii="Garamond" w:hAnsi="Garamond"/>
                <w:lang w:val="en-AU"/>
              </w:rPr>
              <w:t>; Indi Swan; Lisa Somerville)</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Aggregate analysis of </w:t>
            </w:r>
            <w:r w:rsidRPr="00DD31A1">
              <w:rPr>
                <w:rFonts w:ascii="Garamond" w:hAnsi="Garamond"/>
                <w:b/>
                <w:lang w:val="en-AU"/>
              </w:rPr>
              <w:t>sentinel events</w:t>
            </w:r>
            <w:r w:rsidRPr="000814C6">
              <w:rPr>
                <w:rFonts w:ascii="Garamond" w:hAnsi="Garamond"/>
                <w:lang w:val="en-AU"/>
              </w:rPr>
              <w:t xml:space="preserve"> as a strategic tool in safety management can contribute to the improvement of healthcare safety (Angelo B Hooker; Anouk </w:t>
            </w:r>
            <w:proofErr w:type="spellStart"/>
            <w:r w:rsidRPr="000814C6">
              <w:rPr>
                <w:rFonts w:ascii="Garamond" w:hAnsi="Garamond"/>
                <w:lang w:val="en-AU"/>
              </w:rPr>
              <w:t>Etman</w:t>
            </w:r>
            <w:proofErr w:type="spellEnd"/>
            <w:r w:rsidRPr="000814C6">
              <w:rPr>
                <w:rFonts w:ascii="Garamond" w:hAnsi="Garamond"/>
                <w:lang w:val="en-AU"/>
              </w:rPr>
              <w:t xml:space="preserve"> ; </w:t>
            </w:r>
            <w:proofErr w:type="spellStart"/>
            <w:r w:rsidRPr="000814C6">
              <w:rPr>
                <w:rFonts w:ascii="Garamond" w:hAnsi="Garamond"/>
                <w:lang w:val="en-AU"/>
              </w:rPr>
              <w:t>Matthijs</w:t>
            </w:r>
            <w:proofErr w:type="spellEnd"/>
            <w:r w:rsidRPr="000814C6">
              <w:rPr>
                <w:rFonts w:ascii="Garamond" w:hAnsi="Garamond"/>
                <w:lang w:val="en-AU"/>
              </w:rPr>
              <w:t xml:space="preserve"> </w:t>
            </w:r>
            <w:proofErr w:type="spellStart"/>
            <w:r w:rsidRPr="000814C6">
              <w:rPr>
                <w:rFonts w:ascii="Garamond" w:hAnsi="Garamond"/>
                <w:lang w:val="en-AU"/>
              </w:rPr>
              <w:t>Westra</w:t>
            </w:r>
            <w:proofErr w:type="spellEnd"/>
            <w:r w:rsidRPr="000814C6">
              <w:rPr>
                <w:rFonts w:ascii="Garamond" w:hAnsi="Garamond"/>
                <w:lang w:val="en-AU"/>
              </w:rPr>
              <w:t xml:space="preserve">; </w:t>
            </w:r>
            <w:proofErr w:type="spellStart"/>
            <w:r w:rsidRPr="000814C6">
              <w:rPr>
                <w:rFonts w:ascii="Garamond" w:hAnsi="Garamond"/>
                <w:lang w:val="en-AU"/>
              </w:rPr>
              <w:t>Wouter</w:t>
            </w:r>
            <w:proofErr w:type="spellEnd"/>
            <w:r w:rsidRPr="000814C6">
              <w:rPr>
                <w:rFonts w:ascii="Garamond" w:hAnsi="Garamond"/>
                <w:lang w:val="en-AU"/>
              </w:rPr>
              <w:t xml:space="preserve"> J Van der </w:t>
            </w:r>
            <w:proofErr w:type="spellStart"/>
            <w:r w:rsidRPr="000814C6">
              <w:rPr>
                <w:rFonts w:ascii="Garamond" w:hAnsi="Garamond"/>
                <w:lang w:val="en-AU"/>
              </w:rPr>
              <w:t>kam</w:t>
            </w:r>
            <w:proofErr w:type="spellEnd"/>
            <w:r>
              <w:rPr>
                <w:rFonts w:ascii="Garamond" w:hAnsi="Garamond"/>
                <w:lang w:val="en-AU"/>
              </w:rPr>
              <w:t>)</w:t>
            </w:r>
          </w:p>
          <w:p w:rsidR="00DD31A1" w:rsidRDefault="000814C6" w:rsidP="00DD31A1">
            <w:pPr>
              <w:pStyle w:val="ListParagraph"/>
              <w:numPr>
                <w:ilvl w:val="0"/>
                <w:numId w:val="40"/>
              </w:numPr>
              <w:rPr>
                <w:rFonts w:ascii="Garamond" w:hAnsi="Garamond"/>
                <w:lang w:val="en-AU"/>
              </w:rPr>
            </w:pPr>
            <w:r w:rsidRPr="00DD31A1">
              <w:rPr>
                <w:rFonts w:ascii="Garamond" w:hAnsi="Garamond"/>
                <w:lang w:val="en-AU"/>
              </w:rPr>
              <w:t xml:space="preserve">Characteristics and outcomes of </w:t>
            </w:r>
            <w:r w:rsidRPr="00DD31A1">
              <w:rPr>
                <w:rFonts w:ascii="Garamond" w:hAnsi="Garamond"/>
                <w:b/>
                <w:lang w:val="en-AU"/>
              </w:rPr>
              <w:t xml:space="preserve">emergency </w:t>
            </w:r>
            <w:proofErr w:type="spellStart"/>
            <w:r w:rsidRPr="00DD31A1">
              <w:rPr>
                <w:rFonts w:ascii="Garamond" w:hAnsi="Garamond"/>
                <w:b/>
                <w:lang w:val="en-AU"/>
              </w:rPr>
              <w:t>interhospital</w:t>
            </w:r>
            <w:proofErr w:type="spellEnd"/>
            <w:r w:rsidRPr="00DD31A1">
              <w:rPr>
                <w:rFonts w:ascii="Garamond" w:hAnsi="Garamond"/>
                <w:b/>
                <w:lang w:val="en-AU"/>
              </w:rPr>
              <w:t xml:space="preserve"> transfers</w:t>
            </w:r>
            <w:r w:rsidRPr="00DD31A1">
              <w:rPr>
                <w:rFonts w:ascii="Garamond" w:hAnsi="Garamond"/>
                <w:lang w:val="en-AU"/>
              </w:rPr>
              <w:t xml:space="preserve"> from subacute to acute care for </w:t>
            </w:r>
            <w:r w:rsidRPr="00DD31A1">
              <w:rPr>
                <w:rFonts w:ascii="Garamond" w:hAnsi="Garamond"/>
                <w:b/>
                <w:lang w:val="en-AU"/>
              </w:rPr>
              <w:t>clinical deterioration</w:t>
            </w:r>
            <w:r w:rsidRPr="00DD31A1">
              <w:rPr>
                <w:rFonts w:ascii="Garamond" w:hAnsi="Garamond"/>
                <w:lang w:val="en-AU"/>
              </w:rPr>
              <w:t xml:space="preserve"> (Julie Considine; Maryann Street; Tracey </w:t>
            </w:r>
            <w:proofErr w:type="spellStart"/>
            <w:r w:rsidRPr="00DD31A1">
              <w:rPr>
                <w:rFonts w:ascii="Garamond" w:hAnsi="Garamond"/>
                <w:lang w:val="en-AU"/>
              </w:rPr>
              <w:t>Bucknall</w:t>
            </w:r>
            <w:proofErr w:type="spellEnd"/>
            <w:r w:rsidRPr="00DD31A1">
              <w:rPr>
                <w:rFonts w:ascii="Garamond" w:hAnsi="Garamond"/>
                <w:lang w:val="en-AU"/>
              </w:rPr>
              <w:t>; Helen Rawson ; Anastasia F Hutchison</w:t>
            </w:r>
            <w:r w:rsidR="00DD31A1" w:rsidRPr="00DD31A1">
              <w:rPr>
                <w:rFonts w:ascii="Garamond" w:hAnsi="Garamond"/>
                <w:lang w:val="en-AU"/>
              </w:rPr>
              <w:t xml:space="preserve">; Trisha Dunning; Mari </w:t>
            </w:r>
            <w:proofErr w:type="spellStart"/>
            <w:r w:rsidR="00DD31A1" w:rsidRPr="00DD31A1">
              <w:rPr>
                <w:rFonts w:ascii="Garamond" w:hAnsi="Garamond"/>
                <w:lang w:val="en-AU"/>
              </w:rPr>
              <w:t>Botti</w:t>
            </w:r>
            <w:proofErr w:type="spellEnd"/>
            <w:r w:rsidR="00DD31A1" w:rsidRPr="00DD31A1">
              <w:rPr>
                <w:rFonts w:ascii="Garamond" w:hAnsi="Garamond"/>
                <w:lang w:val="en-AU"/>
              </w:rPr>
              <w:t xml:space="preserve">; Maxine M Duke; M </w:t>
            </w:r>
            <w:proofErr w:type="spellStart"/>
            <w:r w:rsidR="00DD31A1" w:rsidRPr="00DD31A1">
              <w:rPr>
                <w:rFonts w:ascii="Garamond" w:hAnsi="Garamond"/>
                <w:lang w:val="en-AU"/>
              </w:rPr>
              <w:t>Mohebbi</w:t>
            </w:r>
            <w:proofErr w:type="spellEnd"/>
            <w:r w:rsidR="00DD31A1">
              <w:rPr>
                <w:rFonts w:ascii="Garamond" w:hAnsi="Garamond"/>
                <w:lang w:val="en-AU"/>
              </w:rPr>
              <w:t xml:space="preserve">; </w:t>
            </w:r>
            <w:r w:rsidR="00DD31A1" w:rsidRPr="00DD31A1">
              <w:rPr>
                <w:rFonts w:ascii="Garamond" w:hAnsi="Garamond"/>
                <w:lang w:val="en-AU"/>
              </w:rPr>
              <w:t>A M Hutchinson</w:t>
            </w:r>
            <w:r w:rsidR="00DD31A1">
              <w:rPr>
                <w:rFonts w:ascii="Garamond" w:hAnsi="Garamond"/>
                <w:lang w:val="en-AU"/>
              </w:rPr>
              <w:t>)</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Not feeling ready to go home: a qualitative analysis of </w:t>
            </w:r>
            <w:r w:rsidRPr="00DD31A1">
              <w:rPr>
                <w:rFonts w:ascii="Garamond" w:hAnsi="Garamond"/>
                <w:b/>
                <w:lang w:val="en-AU"/>
              </w:rPr>
              <w:t>chronically ill patients’ perceptions on care transitions</w:t>
            </w:r>
            <w:r w:rsidRPr="000814C6">
              <w:rPr>
                <w:rFonts w:ascii="Garamond" w:hAnsi="Garamond"/>
                <w:lang w:val="en-AU"/>
              </w:rPr>
              <w:t xml:space="preserve"> (Kim J </w:t>
            </w:r>
            <w:proofErr w:type="spellStart"/>
            <w:r w:rsidRPr="000814C6">
              <w:rPr>
                <w:rFonts w:ascii="Garamond" w:hAnsi="Garamond"/>
                <w:lang w:val="en-AU"/>
              </w:rPr>
              <w:t>Verhaegh</w:t>
            </w:r>
            <w:proofErr w:type="spellEnd"/>
            <w:r w:rsidRPr="000814C6">
              <w:rPr>
                <w:rFonts w:ascii="Garamond" w:hAnsi="Garamond"/>
                <w:lang w:val="en-AU"/>
              </w:rPr>
              <w:t xml:space="preserve">; Patricia </w:t>
            </w:r>
            <w:proofErr w:type="spellStart"/>
            <w:r w:rsidRPr="000814C6">
              <w:rPr>
                <w:rFonts w:ascii="Garamond" w:hAnsi="Garamond"/>
                <w:lang w:val="en-AU"/>
              </w:rPr>
              <w:t>Jepma</w:t>
            </w:r>
            <w:proofErr w:type="spellEnd"/>
            <w:r w:rsidRPr="000814C6">
              <w:rPr>
                <w:rFonts w:ascii="Garamond" w:hAnsi="Garamond"/>
                <w:lang w:val="en-AU"/>
              </w:rPr>
              <w:t xml:space="preserve">; Suzanne E </w:t>
            </w:r>
            <w:proofErr w:type="spellStart"/>
            <w:r w:rsidRPr="000814C6">
              <w:rPr>
                <w:rFonts w:ascii="Garamond" w:hAnsi="Garamond"/>
                <w:lang w:val="en-AU"/>
              </w:rPr>
              <w:t>Geerlings</w:t>
            </w:r>
            <w:proofErr w:type="spellEnd"/>
            <w:r w:rsidRPr="000814C6">
              <w:rPr>
                <w:rFonts w:ascii="Garamond" w:hAnsi="Garamond"/>
                <w:lang w:val="en-AU"/>
              </w:rPr>
              <w:t xml:space="preserve">; Sophia E de </w:t>
            </w:r>
            <w:proofErr w:type="spellStart"/>
            <w:r w:rsidRPr="000814C6">
              <w:rPr>
                <w:rFonts w:ascii="Garamond" w:hAnsi="Garamond"/>
                <w:lang w:val="en-AU"/>
              </w:rPr>
              <w:t>Rooij</w:t>
            </w:r>
            <w:proofErr w:type="spellEnd"/>
            <w:r w:rsidRPr="000814C6">
              <w:rPr>
                <w:rFonts w:ascii="Garamond" w:hAnsi="Garamond"/>
                <w:lang w:val="en-AU"/>
              </w:rPr>
              <w:t xml:space="preserve">; Bianca M </w:t>
            </w:r>
            <w:proofErr w:type="spellStart"/>
            <w:r w:rsidRPr="000814C6">
              <w:rPr>
                <w:rFonts w:ascii="Garamond" w:hAnsi="Garamond"/>
                <w:lang w:val="en-AU"/>
              </w:rPr>
              <w:t>Buurman</w:t>
            </w:r>
            <w:proofErr w:type="spellEnd"/>
            <w:r>
              <w:rPr>
                <w:rFonts w:ascii="Garamond" w:hAnsi="Garamond"/>
                <w:lang w:val="en-AU"/>
              </w:rPr>
              <w:t>)</w:t>
            </w:r>
          </w:p>
          <w:p w:rsidR="00DD31A1" w:rsidRDefault="000814C6" w:rsidP="000814C6">
            <w:pPr>
              <w:pStyle w:val="ListParagraph"/>
              <w:numPr>
                <w:ilvl w:val="0"/>
                <w:numId w:val="40"/>
              </w:numPr>
              <w:rPr>
                <w:rFonts w:ascii="Garamond" w:hAnsi="Garamond"/>
                <w:lang w:val="en-AU"/>
              </w:rPr>
            </w:pPr>
            <w:r w:rsidRPr="000814C6">
              <w:rPr>
                <w:rFonts w:ascii="Garamond" w:hAnsi="Garamond"/>
                <w:lang w:val="en-AU"/>
              </w:rPr>
              <w:t xml:space="preserve">Implementation of </w:t>
            </w:r>
            <w:r w:rsidRPr="00DD31A1">
              <w:rPr>
                <w:rFonts w:ascii="Garamond" w:hAnsi="Garamond"/>
                <w:b/>
                <w:lang w:val="en-AU"/>
              </w:rPr>
              <w:t>medication-related indicators of potentially preventable hospitalizations</w:t>
            </w:r>
            <w:r w:rsidRPr="000814C6">
              <w:rPr>
                <w:rFonts w:ascii="Garamond" w:hAnsi="Garamond"/>
                <w:lang w:val="en-AU"/>
              </w:rPr>
              <w:t xml:space="preserve"> in a national chronic disease management program for older patients with </w:t>
            </w:r>
            <w:proofErr w:type="spellStart"/>
            <w:r w:rsidRPr="000814C6">
              <w:rPr>
                <w:rFonts w:ascii="Garamond" w:hAnsi="Garamond"/>
                <w:lang w:val="en-AU"/>
              </w:rPr>
              <w:t>multimorbidity</w:t>
            </w:r>
            <w:proofErr w:type="spellEnd"/>
            <w:r w:rsidRPr="000814C6">
              <w:rPr>
                <w:rFonts w:ascii="Garamond" w:hAnsi="Garamond"/>
                <w:lang w:val="en-AU"/>
              </w:rPr>
              <w:t xml:space="preserve"> (Gillian E </w:t>
            </w:r>
            <w:proofErr w:type="spellStart"/>
            <w:r w:rsidRPr="000814C6">
              <w:rPr>
                <w:rFonts w:ascii="Garamond" w:hAnsi="Garamond"/>
                <w:lang w:val="en-AU"/>
              </w:rPr>
              <w:t>Caughey</w:t>
            </w:r>
            <w:proofErr w:type="spellEnd"/>
            <w:r w:rsidRPr="000814C6">
              <w:rPr>
                <w:rFonts w:ascii="Garamond" w:hAnsi="Garamond"/>
                <w:lang w:val="en-AU"/>
              </w:rPr>
              <w:t xml:space="preserve">; Jodie B </w:t>
            </w:r>
            <w:proofErr w:type="spellStart"/>
            <w:r w:rsidRPr="000814C6">
              <w:rPr>
                <w:rFonts w:ascii="Garamond" w:hAnsi="Garamond"/>
                <w:lang w:val="en-AU"/>
              </w:rPr>
              <w:t>Hillen</w:t>
            </w:r>
            <w:proofErr w:type="spellEnd"/>
            <w:r w:rsidRPr="000814C6">
              <w:rPr>
                <w:rFonts w:ascii="Garamond" w:hAnsi="Garamond"/>
                <w:lang w:val="en-AU"/>
              </w:rPr>
              <w:t>; Stephanie Bacon ; Nicholas Bullock; Virginia Bullock</w:t>
            </w:r>
            <w:r w:rsidR="00DD31A1">
              <w:rPr>
                <w:rFonts w:ascii="Garamond" w:hAnsi="Garamond"/>
                <w:lang w:val="en-AU"/>
              </w:rPr>
              <w:t xml:space="preserve">; L </w:t>
            </w:r>
            <w:proofErr w:type="spellStart"/>
            <w:r w:rsidR="00DD31A1">
              <w:rPr>
                <w:rFonts w:ascii="Garamond" w:hAnsi="Garamond"/>
                <w:lang w:val="en-AU"/>
              </w:rPr>
              <w:t>Kalisch</w:t>
            </w:r>
            <w:proofErr w:type="spellEnd"/>
            <w:r w:rsidR="00DD31A1">
              <w:rPr>
                <w:rFonts w:ascii="Garamond" w:hAnsi="Garamond"/>
                <w:lang w:val="en-AU"/>
              </w:rPr>
              <w:t xml:space="preserve"> </w:t>
            </w:r>
            <w:proofErr w:type="spellStart"/>
            <w:r w:rsidR="00DD31A1">
              <w:rPr>
                <w:rFonts w:ascii="Garamond" w:hAnsi="Garamond"/>
                <w:lang w:val="en-AU"/>
              </w:rPr>
              <w:t>Ellett</w:t>
            </w:r>
            <w:proofErr w:type="spellEnd"/>
            <w:r w:rsidR="00DD31A1">
              <w:rPr>
                <w:rFonts w:ascii="Garamond" w:hAnsi="Garamond"/>
                <w:lang w:val="en-AU"/>
              </w:rPr>
              <w:t>)</w:t>
            </w:r>
          </w:p>
          <w:p w:rsidR="00DD31A1" w:rsidRDefault="000814C6" w:rsidP="000814C6">
            <w:pPr>
              <w:pStyle w:val="ListParagraph"/>
              <w:numPr>
                <w:ilvl w:val="0"/>
                <w:numId w:val="40"/>
              </w:numPr>
              <w:rPr>
                <w:rFonts w:ascii="Garamond" w:hAnsi="Garamond"/>
                <w:lang w:val="en-AU"/>
              </w:rPr>
            </w:pPr>
            <w:r w:rsidRPr="000814C6">
              <w:rPr>
                <w:rFonts w:ascii="Garamond" w:hAnsi="Garamond"/>
                <w:lang w:val="en-AU"/>
              </w:rPr>
              <w:t xml:space="preserve">Improving the timeliness and accuracy of </w:t>
            </w:r>
            <w:r w:rsidRPr="00DD31A1">
              <w:rPr>
                <w:rFonts w:ascii="Garamond" w:hAnsi="Garamond"/>
                <w:b/>
                <w:lang w:val="en-AU"/>
              </w:rPr>
              <w:t>injury severity data in road traffic accidents</w:t>
            </w:r>
            <w:r w:rsidRPr="000814C6">
              <w:rPr>
                <w:rFonts w:ascii="Garamond" w:hAnsi="Garamond"/>
                <w:lang w:val="en-AU"/>
              </w:rPr>
              <w:t xml:space="preserve"> in an emerging economy setting (Carlos Lam; Chang-I Chen; Chia-Chang Chuang; Chia-</w:t>
            </w:r>
            <w:proofErr w:type="spellStart"/>
            <w:r w:rsidRPr="000814C6">
              <w:rPr>
                <w:rFonts w:ascii="Garamond" w:hAnsi="Garamond"/>
                <w:lang w:val="en-AU"/>
              </w:rPr>
              <w:t>Chieh</w:t>
            </w:r>
            <w:proofErr w:type="spellEnd"/>
            <w:r w:rsidRPr="000814C6">
              <w:rPr>
                <w:rFonts w:ascii="Garamond" w:hAnsi="Garamond"/>
                <w:lang w:val="en-AU"/>
              </w:rPr>
              <w:t xml:space="preserve"> Wu; Shih-Hsiang Yu</w:t>
            </w:r>
            <w:r w:rsidR="00DD31A1">
              <w:rPr>
                <w:rFonts w:ascii="Garamond" w:hAnsi="Garamond"/>
                <w:lang w:val="en-AU"/>
              </w:rPr>
              <w:t>; K-K Chang; W-T Chiu)</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Involving </w:t>
            </w:r>
            <w:r w:rsidRPr="00DD31A1">
              <w:rPr>
                <w:rFonts w:ascii="Garamond" w:hAnsi="Garamond"/>
                <w:b/>
                <w:lang w:val="en-AU"/>
              </w:rPr>
              <w:t>young people in health promotion, research and policy-making</w:t>
            </w:r>
            <w:r w:rsidRPr="000814C6">
              <w:rPr>
                <w:rFonts w:ascii="Garamond" w:hAnsi="Garamond"/>
                <w:lang w:val="en-AU"/>
              </w:rPr>
              <w:t>: practical recommendations (</w:t>
            </w:r>
            <w:proofErr w:type="spellStart"/>
            <w:r w:rsidRPr="000814C6">
              <w:rPr>
                <w:rFonts w:ascii="Garamond" w:hAnsi="Garamond"/>
                <w:lang w:val="en-AU"/>
              </w:rPr>
              <w:t>Magaly</w:t>
            </w:r>
            <w:proofErr w:type="spellEnd"/>
            <w:r w:rsidRPr="000814C6">
              <w:rPr>
                <w:rFonts w:ascii="Garamond" w:hAnsi="Garamond"/>
                <w:lang w:val="en-AU"/>
              </w:rPr>
              <w:t xml:space="preserve"> </w:t>
            </w:r>
            <w:proofErr w:type="spellStart"/>
            <w:r w:rsidRPr="000814C6">
              <w:rPr>
                <w:rFonts w:ascii="Garamond" w:hAnsi="Garamond"/>
                <w:lang w:val="en-AU"/>
              </w:rPr>
              <w:t>Aceves</w:t>
            </w:r>
            <w:proofErr w:type="spellEnd"/>
            <w:r w:rsidRPr="000814C6">
              <w:rPr>
                <w:rFonts w:ascii="Garamond" w:hAnsi="Garamond"/>
                <w:lang w:val="en-AU"/>
              </w:rPr>
              <w:t xml:space="preserve">-Martins; </w:t>
            </w:r>
            <w:proofErr w:type="spellStart"/>
            <w:r w:rsidRPr="000814C6">
              <w:rPr>
                <w:rFonts w:ascii="Garamond" w:hAnsi="Garamond"/>
                <w:lang w:val="en-AU"/>
              </w:rPr>
              <w:t>Aixa</w:t>
            </w:r>
            <w:proofErr w:type="spellEnd"/>
            <w:r w:rsidRPr="000814C6">
              <w:rPr>
                <w:rFonts w:ascii="Garamond" w:hAnsi="Garamond"/>
                <w:lang w:val="en-AU"/>
              </w:rPr>
              <w:t xml:space="preserve"> Y Aleman-Diaz; </w:t>
            </w:r>
            <w:proofErr w:type="spellStart"/>
            <w:r w:rsidRPr="000814C6">
              <w:rPr>
                <w:rFonts w:ascii="Garamond" w:hAnsi="Garamond"/>
                <w:lang w:val="en-AU"/>
              </w:rPr>
              <w:t>Montse</w:t>
            </w:r>
            <w:proofErr w:type="spellEnd"/>
            <w:r w:rsidRPr="000814C6">
              <w:rPr>
                <w:rFonts w:ascii="Garamond" w:hAnsi="Garamond"/>
                <w:lang w:val="en-AU"/>
              </w:rPr>
              <w:t xml:space="preserve"> Giralt; Rosa </w:t>
            </w:r>
            <w:proofErr w:type="spellStart"/>
            <w:r w:rsidRPr="000814C6">
              <w:rPr>
                <w:rFonts w:ascii="Garamond" w:hAnsi="Garamond"/>
                <w:lang w:val="en-AU"/>
              </w:rPr>
              <w:t>Solà</w:t>
            </w:r>
            <w:proofErr w:type="spellEnd"/>
            <w:r>
              <w:rPr>
                <w:rFonts w:ascii="Garamond" w:hAnsi="Garamond"/>
                <w:lang w:val="en-AU"/>
              </w:rPr>
              <w:t>)</w:t>
            </w:r>
          </w:p>
          <w:p w:rsidR="000814C6" w:rsidRDefault="000814C6" w:rsidP="000814C6">
            <w:pPr>
              <w:pStyle w:val="ListParagraph"/>
              <w:numPr>
                <w:ilvl w:val="0"/>
                <w:numId w:val="40"/>
              </w:numPr>
              <w:rPr>
                <w:rFonts w:ascii="Garamond" w:hAnsi="Garamond"/>
                <w:lang w:val="en-AU"/>
              </w:rPr>
            </w:pPr>
            <w:r w:rsidRPr="000814C6">
              <w:rPr>
                <w:rFonts w:ascii="Garamond" w:hAnsi="Garamond"/>
                <w:lang w:val="en-AU"/>
              </w:rPr>
              <w:t xml:space="preserve">Coping with </w:t>
            </w:r>
            <w:r w:rsidRPr="00DD31A1">
              <w:rPr>
                <w:rFonts w:ascii="Garamond" w:hAnsi="Garamond"/>
                <w:b/>
                <w:lang w:val="en-AU"/>
              </w:rPr>
              <w:t>more people with more illness</w:t>
            </w:r>
            <w:r w:rsidRPr="000814C6">
              <w:rPr>
                <w:rFonts w:ascii="Garamond" w:hAnsi="Garamond"/>
                <w:lang w:val="en-AU"/>
              </w:rPr>
              <w:t xml:space="preserve">. Part 1: the nature of the challenge and the implications for safety and quality (René Amalberti; Charles Vincent ; Wendy </w:t>
            </w:r>
            <w:proofErr w:type="spellStart"/>
            <w:r w:rsidRPr="000814C6">
              <w:rPr>
                <w:rFonts w:ascii="Garamond" w:hAnsi="Garamond"/>
                <w:lang w:val="en-AU"/>
              </w:rPr>
              <w:t>Nicklin</w:t>
            </w:r>
            <w:proofErr w:type="spellEnd"/>
            <w:r w:rsidRPr="000814C6">
              <w:rPr>
                <w:rFonts w:ascii="Garamond" w:hAnsi="Garamond"/>
                <w:lang w:val="en-AU"/>
              </w:rPr>
              <w:t>; Jeffrey Braithwaite</w:t>
            </w:r>
            <w:r>
              <w:rPr>
                <w:rFonts w:ascii="Garamond" w:hAnsi="Garamond"/>
                <w:lang w:val="en-AU"/>
              </w:rPr>
              <w:t>)</w:t>
            </w:r>
          </w:p>
          <w:p w:rsidR="000814C6" w:rsidRPr="007C3778" w:rsidRDefault="000814C6" w:rsidP="000814C6">
            <w:pPr>
              <w:pStyle w:val="ListParagraph"/>
              <w:numPr>
                <w:ilvl w:val="0"/>
                <w:numId w:val="40"/>
              </w:numPr>
              <w:rPr>
                <w:rFonts w:ascii="Garamond" w:hAnsi="Garamond"/>
                <w:lang w:val="en-AU"/>
              </w:rPr>
            </w:pPr>
            <w:r w:rsidRPr="000814C6">
              <w:rPr>
                <w:rFonts w:ascii="Garamond" w:hAnsi="Garamond"/>
                <w:lang w:val="en-AU"/>
              </w:rPr>
              <w:t xml:space="preserve">Coping with </w:t>
            </w:r>
            <w:r w:rsidRPr="00DD31A1">
              <w:rPr>
                <w:rFonts w:ascii="Garamond" w:hAnsi="Garamond"/>
                <w:b/>
                <w:lang w:val="en-AU"/>
              </w:rPr>
              <w:t>more people with more illness</w:t>
            </w:r>
            <w:r w:rsidRPr="000814C6">
              <w:rPr>
                <w:rFonts w:ascii="Garamond" w:hAnsi="Garamond"/>
                <w:lang w:val="en-AU"/>
              </w:rPr>
              <w:t xml:space="preserve">. Part 2: new generation of standards for enabling healthcare system transformation and sustainability (Jeffrey Braithwaite; Charles Vincent; Wendy </w:t>
            </w:r>
            <w:proofErr w:type="spellStart"/>
            <w:r w:rsidRPr="000814C6">
              <w:rPr>
                <w:rFonts w:ascii="Garamond" w:hAnsi="Garamond"/>
                <w:lang w:val="en-AU"/>
              </w:rPr>
              <w:t>Nicklin</w:t>
            </w:r>
            <w:proofErr w:type="spellEnd"/>
            <w:r w:rsidRPr="000814C6">
              <w:rPr>
                <w:rFonts w:ascii="Garamond" w:hAnsi="Garamond"/>
                <w:lang w:val="en-AU"/>
              </w:rPr>
              <w:t>; René Amalberti</w:t>
            </w:r>
            <w:r>
              <w:rPr>
                <w:rFonts w:ascii="Garamond" w:hAnsi="Garamond"/>
                <w:lang w:val="en-AU"/>
              </w:rPr>
              <w:t>)</w:t>
            </w:r>
          </w:p>
        </w:tc>
      </w:tr>
    </w:tbl>
    <w:p w:rsidR="00754317" w:rsidRDefault="00754317" w:rsidP="00754317">
      <w:pPr>
        <w:rPr>
          <w:rFonts w:ascii="Garamond" w:hAnsi="Garamond"/>
          <w:i/>
          <w:lang w:val="en-AU"/>
        </w:rPr>
      </w:pPr>
    </w:p>
    <w:p w:rsidR="00E30BF5" w:rsidRDefault="00E30BF5">
      <w:pPr>
        <w:rPr>
          <w:rFonts w:ascii="Garamond" w:hAnsi="Garamond"/>
          <w:i/>
          <w:lang w:val="en-AU"/>
        </w:rPr>
      </w:pPr>
      <w:r>
        <w:rPr>
          <w:rFonts w:ascii="Garamond" w:hAnsi="Garamond"/>
          <w:i/>
          <w:lang w:val="en-AU"/>
        </w:rPr>
        <w:br w:type="page"/>
      </w:r>
    </w:p>
    <w:p w:rsidR="00754317" w:rsidRDefault="00754317" w:rsidP="00754317">
      <w:pPr>
        <w:keepNext/>
        <w:rPr>
          <w:rFonts w:ascii="Garamond" w:hAnsi="Garamond"/>
          <w:i/>
          <w:lang w:val="en-AU"/>
        </w:rPr>
      </w:pPr>
      <w:r w:rsidRPr="00754317">
        <w:rPr>
          <w:rFonts w:ascii="Garamond" w:hAnsi="Garamond"/>
          <w:i/>
          <w:lang w:val="en-AU"/>
        </w:rPr>
        <w:lastRenderedPageBreak/>
        <w:t>American Journal of Medical Quality</w:t>
      </w:r>
    </w:p>
    <w:p w:rsidR="00754317" w:rsidRPr="00754317" w:rsidRDefault="00754317" w:rsidP="00754317">
      <w:pPr>
        <w:keepNext/>
        <w:rPr>
          <w:rFonts w:ascii="Garamond" w:hAnsi="Garamond"/>
          <w:lang w:val="en-AU"/>
        </w:rPr>
      </w:pPr>
      <w:r w:rsidRPr="00754317">
        <w:rPr>
          <w:rFonts w:ascii="Garamond" w:hAnsi="Garamond"/>
          <w:lang w:val="en-AU"/>
        </w:rPr>
        <w:t>Volume: 34, Number: 2 (March/April 2019)</w:t>
      </w:r>
    </w:p>
    <w:tbl>
      <w:tblPr>
        <w:tblStyle w:val="TableGrid"/>
        <w:tblW w:w="0" w:type="auto"/>
        <w:tblInd w:w="288" w:type="dxa"/>
        <w:tblLayout w:type="fixed"/>
        <w:tblLook w:val="01E0" w:firstRow="1" w:lastRow="1" w:firstColumn="1" w:lastColumn="1" w:noHBand="0" w:noVBand="0"/>
      </w:tblPr>
      <w:tblGrid>
        <w:gridCol w:w="1080"/>
        <w:gridCol w:w="8280"/>
      </w:tblGrid>
      <w:tr w:rsidR="00754317"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754317" w:rsidRPr="000170DA" w:rsidRDefault="00754317"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754317" w:rsidRPr="000170DA" w:rsidRDefault="00287D72" w:rsidP="00860B49">
            <w:pPr>
              <w:rPr>
                <w:rStyle w:val="Hyperlink"/>
                <w:rFonts w:ascii="Garamond" w:hAnsi="Garamond"/>
                <w:color w:val="auto"/>
                <w:u w:val="none"/>
                <w:lang w:val="en-AU"/>
              </w:rPr>
            </w:pPr>
            <w:hyperlink r:id="rId28" w:history="1">
              <w:r w:rsidR="00754317" w:rsidRPr="005D159E">
                <w:rPr>
                  <w:rStyle w:val="Hyperlink"/>
                  <w:rFonts w:ascii="Garamond" w:hAnsi="Garamond"/>
                  <w:lang w:val="en-AU"/>
                </w:rPr>
                <w:t>https://journals.sagepub.com/toc/ajmb/34/2</w:t>
              </w:r>
            </w:hyperlink>
          </w:p>
        </w:tc>
      </w:tr>
      <w:tr w:rsidR="00754317"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754317" w:rsidRPr="000170DA" w:rsidRDefault="00754317"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54317" w:rsidRPr="007C3778" w:rsidRDefault="00754317" w:rsidP="00860B49">
            <w:pPr>
              <w:rPr>
                <w:rFonts w:ascii="Garamond" w:hAnsi="Garamond"/>
                <w:lang w:val="en-AU"/>
              </w:rPr>
            </w:pPr>
            <w:r w:rsidRPr="00B440ED">
              <w:rPr>
                <w:rFonts w:ascii="Garamond" w:hAnsi="Garamond"/>
                <w:lang w:val="en-AU"/>
              </w:rPr>
              <w:t>A new issue of the</w:t>
            </w:r>
            <w:r w:rsidRPr="00D60376">
              <w:rPr>
                <w:rFonts w:ascii="Garamond" w:hAnsi="Garamond"/>
                <w:i/>
                <w:lang w:val="en-AU"/>
              </w:rPr>
              <w:t xml:space="preserve"> </w:t>
            </w:r>
            <w:r w:rsidRPr="00754317">
              <w:rPr>
                <w:rFonts w:ascii="Garamond" w:hAnsi="Garamond"/>
                <w:i/>
                <w:lang w:val="en-AU"/>
              </w:rPr>
              <w:t>American Journal of Medical Quality</w:t>
            </w:r>
            <w:r w:rsidRPr="00B440ED">
              <w:rPr>
                <w:rFonts w:ascii="Garamond" w:hAnsi="Garamond"/>
                <w:lang w:val="en-AU"/>
              </w:rPr>
              <w:t xml:space="preserve"> has been published. Articles in this issue of the </w:t>
            </w:r>
            <w:r w:rsidRPr="00754317">
              <w:rPr>
                <w:rFonts w:ascii="Garamond" w:hAnsi="Garamond"/>
                <w:i/>
                <w:lang w:val="en-AU"/>
              </w:rPr>
              <w:t>American Journal of Medical Quality</w:t>
            </w:r>
            <w:r w:rsidRPr="00B440ED">
              <w:rPr>
                <w:rFonts w:ascii="Garamond" w:hAnsi="Garamond"/>
                <w:lang w:val="en-AU"/>
              </w:rPr>
              <w:t xml:space="preserve"> include:</w:t>
            </w:r>
          </w:p>
          <w:p w:rsidR="00754317" w:rsidRDefault="00754317" w:rsidP="00754317">
            <w:pPr>
              <w:pStyle w:val="ListParagraph"/>
              <w:numPr>
                <w:ilvl w:val="0"/>
                <w:numId w:val="40"/>
              </w:numPr>
              <w:rPr>
                <w:rFonts w:ascii="Garamond" w:hAnsi="Garamond"/>
                <w:lang w:val="en-AU"/>
              </w:rPr>
            </w:pPr>
            <w:r w:rsidRPr="00754317">
              <w:rPr>
                <w:rFonts w:ascii="Garamond" w:hAnsi="Garamond"/>
                <w:lang w:val="en-AU"/>
              </w:rPr>
              <w:t xml:space="preserve">Multiyear Performance Trends Analysis of Primary Care Practices Demonstrating </w:t>
            </w:r>
            <w:r w:rsidRPr="008316C7">
              <w:rPr>
                <w:rFonts w:ascii="Garamond" w:hAnsi="Garamond"/>
                <w:b/>
                <w:lang w:val="en-AU"/>
              </w:rPr>
              <w:t>Patient-</w:t>
            </w:r>
            <w:proofErr w:type="spellStart"/>
            <w:r w:rsidRPr="008316C7">
              <w:rPr>
                <w:rFonts w:ascii="Garamond" w:hAnsi="Garamond"/>
                <w:b/>
                <w:lang w:val="en-AU"/>
              </w:rPr>
              <w:t>Centered</w:t>
            </w:r>
            <w:proofErr w:type="spellEnd"/>
            <w:r w:rsidRPr="008316C7">
              <w:rPr>
                <w:rFonts w:ascii="Garamond" w:hAnsi="Garamond"/>
                <w:b/>
                <w:lang w:val="en-AU"/>
              </w:rPr>
              <w:t xml:space="preserve"> Medical Home Transformation</w:t>
            </w:r>
            <w:r w:rsidRPr="00754317">
              <w:rPr>
                <w:rFonts w:ascii="Garamond" w:hAnsi="Garamond"/>
                <w:lang w:val="en-AU"/>
              </w:rPr>
              <w:t xml:space="preserve">: An Observation of Quality Improvement Indicators among Outpatient Clinics (Vincent Pereira, Meghan </w:t>
            </w:r>
            <w:proofErr w:type="spellStart"/>
            <w:r w:rsidRPr="00754317">
              <w:rPr>
                <w:rFonts w:ascii="Garamond" w:hAnsi="Garamond"/>
                <w:lang w:val="en-AU"/>
              </w:rPr>
              <w:t>Hufstader</w:t>
            </w:r>
            <w:proofErr w:type="spellEnd"/>
            <w:r w:rsidRPr="00754317">
              <w:rPr>
                <w:rFonts w:ascii="Garamond" w:hAnsi="Garamond"/>
                <w:lang w:val="en-AU"/>
              </w:rPr>
              <w:t xml:space="preserve"> Gabriel, and Lynn Unruh</w:t>
            </w:r>
            <w:r>
              <w:rPr>
                <w:rFonts w:ascii="Garamond" w:hAnsi="Garamond"/>
                <w:lang w:val="en-AU"/>
              </w:rPr>
              <w:t>)</w:t>
            </w:r>
          </w:p>
          <w:p w:rsidR="00754317" w:rsidRDefault="00754317" w:rsidP="00754317">
            <w:pPr>
              <w:pStyle w:val="ListParagraph"/>
              <w:numPr>
                <w:ilvl w:val="0"/>
                <w:numId w:val="40"/>
              </w:numPr>
              <w:rPr>
                <w:rFonts w:ascii="Garamond" w:hAnsi="Garamond"/>
                <w:lang w:val="en-AU"/>
              </w:rPr>
            </w:pPr>
            <w:r w:rsidRPr="00754317">
              <w:rPr>
                <w:rFonts w:ascii="Garamond" w:hAnsi="Garamond"/>
                <w:lang w:val="en-AU"/>
              </w:rPr>
              <w:t xml:space="preserve">Performance on </w:t>
            </w:r>
            <w:r w:rsidRPr="008316C7">
              <w:rPr>
                <w:rFonts w:ascii="Garamond" w:hAnsi="Garamond"/>
                <w:b/>
                <w:lang w:val="en-AU"/>
              </w:rPr>
              <w:t>Electronic Clinical Quality Measures</w:t>
            </w:r>
            <w:r w:rsidRPr="00754317">
              <w:rPr>
                <w:rFonts w:ascii="Garamond" w:hAnsi="Garamond"/>
                <w:lang w:val="en-AU"/>
              </w:rPr>
              <w:t xml:space="preserve"> in the Comprehensive Primary Care Initiative (Christiane T </w:t>
            </w:r>
            <w:proofErr w:type="spellStart"/>
            <w:r w:rsidRPr="00754317">
              <w:rPr>
                <w:rFonts w:ascii="Garamond" w:hAnsi="Garamond"/>
                <w:lang w:val="en-AU"/>
              </w:rPr>
              <w:t>LaBonte</w:t>
            </w:r>
            <w:proofErr w:type="spellEnd"/>
            <w:r w:rsidRPr="00754317">
              <w:rPr>
                <w:rFonts w:ascii="Garamond" w:hAnsi="Garamond"/>
                <w:lang w:val="en-AU"/>
              </w:rPr>
              <w:t xml:space="preserve">, Perry Payne, William </w:t>
            </w:r>
            <w:proofErr w:type="spellStart"/>
            <w:r w:rsidRPr="00754317">
              <w:rPr>
                <w:rFonts w:ascii="Garamond" w:hAnsi="Garamond"/>
                <w:lang w:val="en-AU"/>
              </w:rPr>
              <w:t>Rollow</w:t>
            </w:r>
            <w:proofErr w:type="spellEnd"/>
            <w:r w:rsidRPr="00754317">
              <w:rPr>
                <w:rFonts w:ascii="Garamond" w:hAnsi="Garamond"/>
                <w:lang w:val="en-AU"/>
              </w:rPr>
              <w:t xml:space="preserve">, Mark W Smith, Abdul </w:t>
            </w:r>
            <w:proofErr w:type="spellStart"/>
            <w:r w:rsidRPr="00754317">
              <w:rPr>
                <w:rFonts w:ascii="Garamond" w:hAnsi="Garamond"/>
                <w:lang w:val="en-AU"/>
              </w:rPr>
              <w:t>Nissar</w:t>
            </w:r>
            <w:proofErr w:type="spellEnd"/>
            <w:r w:rsidRPr="00754317">
              <w:rPr>
                <w:rFonts w:ascii="Garamond" w:hAnsi="Garamond"/>
                <w:lang w:val="en-AU"/>
              </w:rPr>
              <w:t xml:space="preserve">, P Holtz, and L </w:t>
            </w:r>
            <w:proofErr w:type="spellStart"/>
            <w:r w:rsidRPr="00754317">
              <w:rPr>
                <w:rFonts w:ascii="Garamond" w:hAnsi="Garamond"/>
                <w:lang w:val="en-AU"/>
              </w:rPr>
              <w:t>L</w:t>
            </w:r>
            <w:proofErr w:type="spellEnd"/>
            <w:r w:rsidRPr="00754317">
              <w:rPr>
                <w:rFonts w:ascii="Garamond" w:hAnsi="Garamond"/>
                <w:lang w:val="en-AU"/>
              </w:rPr>
              <w:t xml:space="preserve"> </w:t>
            </w:r>
            <w:proofErr w:type="spellStart"/>
            <w:r w:rsidRPr="00754317">
              <w:rPr>
                <w:rFonts w:ascii="Garamond" w:hAnsi="Garamond"/>
                <w:lang w:val="en-AU"/>
              </w:rPr>
              <w:t>Sessums</w:t>
            </w:r>
            <w:proofErr w:type="spellEnd"/>
            <w:r>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Improving </w:t>
            </w:r>
            <w:r w:rsidRPr="008316C7">
              <w:rPr>
                <w:rFonts w:ascii="Garamond" w:hAnsi="Garamond"/>
                <w:b/>
                <w:lang w:val="en-AU"/>
              </w:rPr>
              <w:t>Heart Failure Readmission</w:t>
            </w:r>
            <w:r w:rsidRPr="008316C7">
              <w:rPr>
                <w:rFonts w:ascii="Garamond" w:hAnsi="Garamond"/>
                <w:lang w:val="en-AU"/>
              </w:rPr>
              <w:t xml:space="preserve"> Costs and Outcomes With a Hospital-to-Home Readmission Intervention Program</w:t>
            </w:r>
            <w:r w:rsidR="008316C7" w:rsidRPr="008316C7">
              <w:rPr>
                <w:rFonts w:ascii="Garamond" w:hAnsi="Garamond"/>
                <w:lang w:val="en-AU"/>
              </w:rPr>
              <w:t xml:space="preserve"> (</w:t>
            </w:r>
            <w:r w:rsidRPr="008316C7">
              <w:rPr>
                <w:rFonts w:ascii="Garamond" w:hAnsi="Garamond"/>
                <w:lang w:val="en-AU"/>
              </w:rPr>
              <w:t xml:space="preserve">Kenneth </w:t>
            </w:r>
            <w:proofErr w:type="spellStart"/>
            <w:r w:rsidRPr="008316C7">
              <w:rPr>
                <w:rFonts w:ascii="Garamond" w:hAnsi="Garamond"/>
                <w:lang w:val="en-AU"/>
              </w:rPr>
              <w:t>Bilchick</w:t>
            </w:r>
            <w:proofErr w:type="spellEnd"/>
            <w:r w:rsidRPr="008316C7">
              <w:rPr>
                <w:rFonts w:ascii="Garamond" w:hAnsi="Garamond"/>
                <w:lang w:val="en-AU"/>
              </w:rPr>
              <w:t xml:space="preserve">, Travis Moss, Timothy Welch, Wayne Levy, George </w:t>
            </w:r>
            <w:proofErr w:type="spellStart"/>
            <w:r w:rsidRPr="008316C7">
              <w:rPr>
                <w:rFonts w:ascii="Garamond" w:hAnsi="Garamond"/>
                <w:lang w:val="en-AU"/>
              </w:rPr>
              <w:t>Stukenborg</w:t>
            </w:r>
            <w:proofErr w:type="spellEnd"/>
            <w:r w:rsidRPr="008316C7">
              <w:rPr>
                <w:rFonts w:ascii="Garamond" w:hAnsi="Garamond"/>
                <w:lang w:val="en-AU"/>
              </w:rPr>
              <w:t xml:space="preserve">, Bryan T Lawlor, Juanita </w:t>
            </w:r>
            <w:proofErr w:type="spellStart"/>
            <w:r w:rsidRPr="008316C7">
              <w:rPr>
                <w:rFonts w:ascii="Garamond" w:hAnsi="Garamond"/>
                <w:lang w:val="en-AU"/>
              </w:rPr>
              <w:t>Reigle</w:t>
            </w:r>
            <w:proofErr w:type="spellEnd"/>
            <w:r w:rsidRPr="008316C7">
              <w:rPr>
                <w:rFonts w:ascii="Garamond" w:hAnsi="Garamond"/>
                <w:lang w:val="en-AU"/>
              </w:rPr>
              <w:t>, S Craig Thomas, Carolyn Brady,</w:t>
            </w:r>
            <w:r w:rsidR="008316C7" w:rsidRPr="008316C7">
              <w:rPr>
                <w:rFonts w:ascii="Garamond" w:hAnsi="Garamond"/>
                <w:lang w:val="en-AU"/>
              </w:rPr>
              <w:t xml:space="preserve"> </w:t>
            </w:r>
            <w:r w:rsidRPr="008316C7">
              <w:rPr>
                <w:rFonts w:ascii="Garamond" w:hAnsi="Garamond"/>
                <w:lang w:val="en-AU"/>
              </w:rPr>
              <w:t xml:space="preserve">James D Bergin, Jamie L W Kennedy, Mohammed </w:t>
            </w:r>
            <w:proofErr w:type="spellStart"/>
            <w:r w:rsidRPr="008316C7">
              <w:rPr>
                <w:rFonts w:ascii="Garamond" w:hAnsi="Garamond"/>
                <w:lang w:val="en-AU"/>
              </w:rPr>
              <w:t>Abuannadi</w:t>
            </w:r>
            <w:proofErr w:type="spellEnd"/>
            <w:r w:rsidRPr="008316C7">
              <w:rPr>
                <w:rFonts w:ascii="Garamond" w:hAnsi="Garamond"/>
                <w:lang w:val="en-AU"/>
              </w:rPr>
              <w:t xml:space="preserve">, Kenneth Scully, and Sula </w:t>
            </w:r>
            <w:proofErr w:type="spellStart"/>
            <w:r w:rsidRPr="008316C7">
              <w:rPr>
                <w:rFonts w:ascii="Garamond" w:hAnsi="Garamond"/>
                <w:lang w:val="en-AU"/>
              </w:rPr>
              <w:t>Mazimba</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Observations on the </w:t>
            </w:r>
            <w:r w:rsidRPr="008316C7">
              <w:rPr>
                <w:rFonts w:ascii="Garamond" w:hAnsi="Garamond"/>
                <w:b/>
                <w:lang w:val="en-AU"/>
              </w:rPr>
              <w:t>Medicare Value-Based Ranking of Hospitals</w:t>
            </w:r>
            <w:r w:rsidRPr="008316C7">
              <w:rPr>
                <w:rFonts w:ascii="Garamond" w:hAnsi="Garamond"/>
                <w:lang w:val="en-AU"/>
              </w:rPr>
              <w:t xml:space="preserve"> During Fiscal Years 2015 and 2016 </w:t>
            </w:r>
            <w:r w:rsidR="008316C7" w:rsidRPr="008316C7">
              <w:rPr>
                <w:rFonts w:ascii="Garamond" w:hAnsi="Garamond"/>
                <w:lang w:val="en-AU"/>
              </w:rPr>
              <w:t>(</w:t>
            </w:r>
            <w:r w:rsidRPr="008316C7">
              <w:rPr>
                <w:rFonts w:ascii="Garamond" w:hAnsi="Garamond"/>
                <w:lang w:val="en-AU"/>
              </w:rPr>
              <w:t xml:space="preserve">R Scott Jones, Adriana G Ramirez, George J </w:t>
            </w:r>
            <w:proofErr w:type="spellStart"/>
            <w:r w:rsidRPr="008316C7">
              <w:rPr>
                <w:rFonts w:ascii="Garamond" w:hAnsi="Garamond"/>
                <w:lang w:val="en-AU"/>
              </w:rPr>
              <w:t>Stukenborg</w:t>
            </w:r>
            <w:proofErr w:type="spellEnd"/>
            <w:r w:rsidRPr="008316C7">
              <w:rPr>
                <w:rFonts w:ascii="Garamond" w:hAnsi="Garamond"/>
                <w:lang w:val="en-AU"/>
              </w:rPr>
              <w:t xml:space="preserve">, Margaret C </w:t>
            </w:r>
            <w:proofErr w:type="spellStart"/>
            <w:r w:rsidRPr="008316C7">
              <w:rPr>
                <w:rFonts w:ascii="Garamond" w:hAnsi="Garamond"/>
                <w:lang w:val="en-AU"/>
              </w:rPr>
              <w:t>Tracci</w:t>
            </w:r>
            <w:proofErr w:type="spellEnd"/>
            <w:r w:rsidRPr="008316C7">
              <w:rPr>
                <w:rFonts w:ascii="Garamond" w:hAnsi="Garamond"/>
                <w:lang w:val="en-AU"/>
              </w:rPr>
              <w:t xml:space="preserve">, and Florence E </w:t>
            </w:r>
            <w:proofErr w:type="spellStart"/>
            <w:r w:rsidRPr="008316C7">
              <w:rPr>
                <w:rFonts w:ascii="Garamond" w:hAnsi="Garamond"/>
                <w:lang w:val="en-AU"/>
              </w:rPr>
              <w:t>Turrentine</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Implementation of an </w:t>
            </w:r>
            <w:r w:rsidRPr="008316C7">
              <w:rPr>
                <w:rFonts w:ascii="Garamond" w:hAnsi="Garamond"/>
                <w:b/>
                <w:lang w:val="en-AU"/>
              </w:rPr>
              <w:t>Evidence-Based Care Program</w:t>
            </w:r>
            <w:r w:rsidRPr="008316C7">
              <w:rPr>
                <w:rFonts w:ascii="Garamond" w:hAnsi="Garamond"/>
                <w:lang w:val="en-AU"/>
              </w:rPr>
              <w:t xml:space="preserve"> Within a Multihospital Health Care System </w:t>
            </w:r>
            <w:r w:rsidR="008316C7" w:rsidRPr="008316C7">
              <w:rPr>
                <w:rFonts w:ascii="Garamond" w:hAnsi="Garamond"/>
                <w:lang w:val="en-AU"/>
              </w:rPr>
              <w:t>(</w:t>
            </w:r>
            <w:r w:rsidRPr="008316C7">
              <w:rPr>
                <w:rFonts w:ascii="Garamond" w:hAnsi="Garamond"/>
                <w:lang w:val="en-AU"/>
              </w:rPr>
              <w:t xml:space="preserve">Rebecca M </w:t>
            </w:r>
            <w:proofErr w:type="spellStart"/>
            <w:r w:rsidRPr="008316C7">
              <w:rPr>
                <w:rFonts w:ascii="Garamond" w:hAnsi="Garamond"/>
                <w:lang w:val="en-AU"/>
              </w:rPr>
              <w:t>Guth</w:t>
            </w:r>
            <w:proofErr w:type="spellEnd"/>
            <w:r w:rsidRPr="008316C7">
              <w:rPr>
                <w:rFonts w:ascii="Garamond" w:hAnsi="Garamond"/>
                <w:lang w:val="en-AU"/>
              </w:rPr>
              <w:t xml:space="preserve">, Audrey A Herring, and Liana R </w:t>
            </w:r>
            <w:proofErr w:type="spellStart"/>
            <w:r w:rsidRPr="008316C7">
              <w:rPr>
                <w:rFonts w:ascii="Garamond" w:hAnsi="Garamond"/>
                <w:lang w:val="en-AU"/>
              </w:rPr>
              <w:t>Merz</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Adopting </w:t>
            </w:r>
            <w:r w:rsidRPr="008316C7">
              <w:rPr>
                <w:rFonts w:ascii="Garamond" w:hAnsi="Garamond"/>
                <w:b/>
                <w:lang w:val="en-AU"/>
              </w:rPr>
              <w:t>RCA2</w:t>
            </w:r>
            <w:r w:rsidRPr="008316C7">
              <w:rPr>
                <w:rFonts w:ascii="Garamond" w:hAnsi="Garamond"/>
                <w:lang w:val="en-AU"/>
              </w:rPr>
              <w:t xml:space="preserve">: The Interrater Reliability of Safety Assessment Codes </w:t>
            </w:r>
            <w:r w:rsidR="008316C7" w:rsidRPr="008316C7">
              <w:rPr>
                <w:rFonts w:ascii="Garamond" w:hAnsi="Garamond"/>
                <w:lang w:val="en-AU"/>
              </w:rPr>
              <w:t>(</w:t>
            </w:r>
            <w:r w:rsidRPr="008316C7">
              <w:rPr>
                <w:rFonts w:ascii="Garamond" w:hAnsi="Garamond"/>
                <w:lang w:val="en-AU"/>
              </w:rPr>
              <w:t xml:space="preserve">Timothy L </w:t>
            </w:r>
            <w:proofErr w:type="spellStart"/>
            <w:r w:rsidRPr="008316C7">
              <w:rPr>
                <w:rFonts w:ascii="Garamond" w:hAnsi="Garamond"/>
                <w:lang w:val="en-AU"/>
              </w:rPr>
              <w:t>Switaj</w:t>
            </w:r>
            <w:proofErr w:type="spellEnd"/>
            <w:r w:rsidRPr="008316C7">
              <w:rPr>
                <w:rFonts w:ascii="Garamond" w:hAnsi="Garamond"/>
                <w:lang w:val="en-AU"/>
              </w:rPr>
              <w:t xml:space="preserve">, Brian M Cummings, </w:t>
            </w:r>
            <w:proofErr w:type="spellStart"/>
            <w:r w:rsidRPr="008316C7">
              <w:rPr>
                <w:rFonts w:ascii="Garamond" w:hAnsi="Garamond"/>
                <w:lang w:val="en-AU"/>
              </w:rPr>
              <w:t>Merranda</w:t>
            </w:r>
            <w:proofErr w:type="spellEnd"/>
            <w:r w:rsidRPr="008316C7">
              <w:rPr>
                <w:rFonts w:ascii="Garamond" w:hAnsi="Garamond"/>
                <w:lang w:val="en-AU"/>
              </w:rPr>
              <w:t xml:space="preserve"> S Logan, and E A Mort</w:t>
            </w:r>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An Initiative to Decrease </w:t>
            </w:r>
            <w:r w:rsidRPr="008316C7">
              <w:rPr>
                <w:rFonts w:ascii="Garamond" w:hAnsi="Garamond"/>
                <w:b/>
                <w:lang w:val="en-AU"/>
              </w:rPr>
              <w:t>Time to Antibiotics</w:t>
            </w:r>
            <w:r w:rsidRPr="008316C7">
              <w:rPr>
                <w:rFonts w:ascii="Garamond" w:hAnsi="Garamond"/>
                <w:lang w:val="en-AU"/>
              </w:rPr>
              <w:t xml:space="preserve"> for Patients With Fever and Neutropenia </w:t>
            </w:r>
            <w:r w:rsidR="008316C7" w:rsidRPr="008316C7">
              <w:rPr>
                <w:rFonts w:ascii="Garamond" w:hAnsi="Garamond"/>
                <w:lang w:val="en-AU"/>
              </w:rPr>
              <w:t>(</w:t>
            </w:r>
            <w:r w:rsidRPr="008316C7">
              <w:rPr>
                <w:rFonts w:ascii="Garamond" w:hAnsi="Garamond"/>
                <w:lang w:val="en-AU"/>
              </w:rPr>
              <w:t xml:space="preserve">Beth L Emerson, Stephanie </w:t>
            </w:r>
            <w:proofErr w:type="spellStart"/>
            <w:r w:rsidRPr="008316C7">
              <w:rPr>
                <w:rFonts w:ascii="Garamond" w:hAnsi="Garamond"/>
                <w:lang w:val="en-AU"/>
              </w:rPr>
              <w:t>Prozora</w:t>
            </w:r>
            <w:proofErr w:type="spellEnd"/>
            <w:r w:rsidRPr="008316C7">
              <w:rPr>
                <w:rFonts w:ascii="Garamond" w:hAnsi="Garamond"/>
                <w:lang w:val="en-AU"/>
              </w:rPr>
              <w:t xml:space="preserve">, Alby Jacob, Kristen Clark, Deborah </w:t>
            </w:r>
            <w:proofErr w:type="spellStart"/>
            <w:r w:rsidRPr="008316C7">
              <w:rPr>
                <w:rFonts w:ascii="Garamond" w:hAnsi="Garamond"/>
                <w:lang w:val="en-AU"/>
              </w:rPr>
              <w:t>Kotrady</w:t>
            </w:r>
            <w:proofErr w:type="spellEnd"/>
            <w:r w:rsidRPr="008316C7">
              <w:rPr>
                <w:rFonts w:ascii="Garamond" w:hAnsi="Garamond"/>
                <w:lang w:val="en-AU"/>
              </w:rPr>
              <w:t xml:space="preserve">, Lauren Edwards, Rebecca </w:t>
            </w:r>
            <w:proofErr w:type="spellStart"/>
            <w:r w:rsidRPr="008316C7">
              <w:rPr>
                <w:rFonts w:ascii="Garamond" w:hAnsi="Garamond"/>
                <w:lang w:val="en-AU"/>
              </w:rPr>
              <w:t>Ciaburri</w:t>
            </w:r>
            <w:proofErr w:type="spellEnd"/>
            <w:r w:rsidRPr="008316C7">
              <w:rPr>
                <w:rFonts w:ascii="Garamond" w:hAnsi="Garamond"/>
                <w:lang w:val="en-AU"/>
              </w:rPr>
              <w:t xml:space="preserve">, and Antonio </w:t>
            </w:r>
            <w:proofErr w:type="spellStart"/>
            <w:r w:rsidRPr="008316C7">
              <w:rPr>
                <w:rFonts w:ascii="Garamond" w:hAnsi="Garamond"/>
                <w:lang w:val="en-AU"/>
              </w:rPr>
              <w:t>Riera</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Differences in </w:t>
            </w:r>
            <w:r w:rsidRPr="008316C7">
              <w:rPr>
                <w:rFonts w:ascii="Garamond" w:hAnsi="Garamond"/>
                <w:b/>
                <w:lang w:val="en-AU"/>
              </w:rPr>
              <w:t>Safety Climate Perception</w:t>
            </w:r>
            <w:r w:rsidRPr="008316C7">
              <w:rPr>
                <w:rFonts w:ascii="Garamond" w:hAnsi="Garamond"/>
                <w:lang w:val="en-AU"/>
              </w:rPr>
              <w:t xml:space="preserve"> by Health Care Worker, Work Schedule, and Workplace Characteristics</w:t>
            </w:r>
            <w:r w:rsidR="008316C7" w:rsidRPr="008316C7">
              <w:rPr>
                <w:rFonts w:ascii="Garamond" w:hAnsi="Garamond"/>
                <w:lang w:val="en-AU"/>
              </w:rPr>
              <w:t xml:space="preserve"> (</w:t>
            </w:r>
            <w:r w:rsidRPr="008316C7">
              <w:rPr>
                <w:rFonts w:ascii="Garamond" w:hAnsi="Garamond"/>
                <w:lang w:val="en-AU"/>
              </w:rPr>
              <w:t xml:space="preserve">Sharon R Silver and J M </w:t>
            </w:r>
            <w:proofErr w:type="spellStart"/>
            <w:r w:rsidRPr="008316C7">
              <w:rPr>
                <w:rFonts w:ascii="Garamond" w:hAnsi="Garamond"/>
                <w:lang w:val="en-AU"/>
              </w:rPr>
              <w:t>Boiano</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Incorporation of </w:t>
            </w:r>
            <w:r w:rsidRPr="008316C7">
              <w:rPr>
                <w:rFonts w:ascii="Garamond" w:hAnsi="Garamond"/>
                <w:b/>
                <w:lang w:val="en-AU"/>
              </w:rPr>
              <w:t>Quality and Safety Principles in Maintenance of Certification</w:t>
            </w:r>
            <w:r w:rsidRPr="008316C7">
              <w:rPr>
                <w:rFonts w:ascii="Garamond" w:hAnsi="Garamond"/>
                <w:lang w:val="en-AU"/>
              </w:rPr>
              <w:t>: A Qualitative Analysis of American Board of Medical Specialties Member Boards</w:t>
            </w:r>
            <w:r w:rsidR="008316C7" w:rsidRPr="008316C7">
              <w:rPr>
                <w:rFonts w:ascii="Garamond" w:hAnsi="Garamond"/>
                <w:lang w:val="en-AU"/>
              </w:rPr>
              <w:t xml:space="preserve"> (</w:t>
            </w:r>
            <w:r w:rsidRPr="008316C7">
              <w:rPr>
                <w:rFonts w:ascii="Garamond" w:hAnsi="Garamond"/>
                <w:lang w:val="en-AU"/>
              </w:rPr>
              <w:t>Joshua J Davis, David W Price, Walter Kraft, and Meghan B Lane-Fall</w:t>
            </w:r>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Provider-Focused Intervention to Promote Comprehensive Screening for </w:t>
            </w:r>
            <w:r w:rsidRPr="008316C7">
              <w:rPr>
                <w:rFonts w:ascii="Garamond" w:hAnsi="Garamond"/>
                <w:b/>
                <w:lang w:val="en-AU"/>
              </w:rPr>
              <w:t>Adolescent Idiopathic Scoliosis</w:t>
            </w:r>
            <w:r w:rsidRPr="008316C7">
              <w:rPr>
                <w:rFonts w:ascii="Garamond" w:hAnsi="Garamond"/>
                <w:lang w:val="en-AU"/>
              </w:rPr>
              <w:t xml:space="preserve"> by Primary Care </w:t>
            </w:r>
            <w:proofErr w:type="spellStart"/>
            <w:r w:rsidRPr="008316C7">
              <w:rPr>
                <w:rFonts w:ascii="Garamond" w:hAnsi="Garamond"/>
                <w:lang w:val="en-AU"/>
              </w:rPr>
              <w:t>Pediatricians</w:t>
            </w:r>
            <w:proofErr w:type="spellEnd"/>
            <w:r w:rsidR="008316C7" w:rsidRPr="008316C7">
              <w:rPr>
                <w:rFonts w:ascii="Garamond" w:hAnsi="Garamond"/>
                <w:lang w:val="en-AU"/>
              </w:rPr>
              <w:t xml:space="preserve"> (</w:t>
            </w:r>
            <w:r w:rsidRPr="008316C7">
              <w:rPr>
                <w:rFonts w:ascii="Garamond" w:hAnsi="Garamond"/>
                <w:lang w:val="en-AU"/>
              </w:rPr>
              <w:t xml:space="preserve">Maria Carmen G Diaz, T </w:t>
            </w:r>
            <w:proofErr w:type="spellStart"/>
            <w:r w:rsidRPr="008316C7">
              <w:rPr>
                <w:rFonts w:ascii="Garamond" w:hAnsi="Garamond"/>
                <w:lang w:val="en-AU"/>
              </w:rPr>
              <w:t>Wysocki</w:t>
            </w:r>
            <w:proofErr w:type="spellEnd"/>
            <w:r w:rsidRPr="008316C7">
              <w:rPr>
                <w:rFonts w:ascii="Garamond" w:hAnsi="Garamond"/>
                <w:lang w:val="en-AU"/>
              </w:rPr>
              <w:t xml:space="preserve">, J H Crutchfield Jr, J P Franciosi, and L N </w:t>
            </w:r>
            <w:proofErr w:type="spellStart"/>
            <w:r w:rsidRPr="008316C7">
              <w:rPr>
                <w:rFonts w:ascii="Garamond" w:hAnsi="Garamond"/>
                <w:lang w:val="en-AU"/>
              </w:rPr>
              <w:t>Werk</w:t>
            </w:r>
            <w:proofErr w:type="spellEnd"/>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Can </w:t>
            </w:r>
            <w:r w:rsidRPr="008316C7">
              <w:rPr>
                <w:rFonts w:ascii="Garamond" w:hAnsi="Garamond"/>
                <w:b/>
                <w:lang w:val="en-AU"/>
              </w:rPr>
              <w:t>Medical Students Lead Effective Quality Improvement Initiatives</w:t>
            </w:r>
            <w:r w:rsidRPr="008316C7">
              <w:rPr>
                <w:rFonts w:ascii="Garamond" w:hAnsi="Garamond"/>
                <w:lang w:val="en-AU"/>
              </w:rPr>
              <w:t xml:space="preserve">? A Systematic Review </w:t>
            </w:r>
            <w:r w:rsidR="008316C7" w:rsidRPr="008316C7">
              <w:rPr>
                <w:rFonts w:ascii="Garamond" w:hAnsi="Garamond"/>
                <w:lang w:val="en-AU"/>
              </w:rPr>
              <w:t>(</w:t>
            </w:r>
            <w:proofErr w:type="spellStart"/>
            <w:r w:rsidRPr="008316C7">
              <w:rPr>
                <w:rFonts w:ascii="Garamond" w:hAnsi="Garamond"/>
                <w:lang w:val="en-AU"/>
              </w:rPr>
              <w:t>Meelad</w:t>
            </w:r>
            <w:proofErr w:type="spellEnd"/>
            <w:r w:rsidRPr="008316C7">
              <w:rPr>
                <w:rFonts w:ascii="Garamond" w:hAnsi="Garamond"/>
                <w:lang w:val="en-AU"/>
              </w:rPr>
              <w:t xml:space="preserve"> </w:t>
            </w:r>
            <w:proofErr w:type="spellStart"/>
            <w:r w:rsidRPr="008316C7">
              <w:rPr>
                <w:rFonts w:ascii="Garamond" w:hAnsi="Garamond"/>
                <w:lang w:val="en-AU"/>
              </w:rPr>
              <w:t>Sayma</w:t>
            </w:r>
            <w:proofErr w:type="spellEnd"/>
            <w:r w:rsidRPr="008316C7">
              <w:rPr>
                <w:rFonts w:ascii="Garamond" w:hAnsi="Garamond"/>
                <w:lang w:val="en-AU"/>
              </w:rPr>
              <w:t xml:space="preserve">, Dina Saleh, Keenan Saleh, Andrew </w:t>
            </w:r>
            <w:proofErr w:type="spellStart"/>
            <w:r w:rsidRPr="008316C7">
              <w:rPr>
                <w:rFonts w:ascii="Garamond" w:hAnsi="Garamond"/>
                <w:lang w:val="en-AU"/>
              </w:rPr>
              <w:t>Gaukroger</w:t>
            </w:r>
            <w:proofErr w:type="spellEnd"/>
            <w:r w:rsidRPr="008316C7">
              <w:rPr>
                <w:rFonts w:ascii="Garamond" w:hAnsi="Garamond"/>
                <w:lang w:val="en-AU"/>
              </w:rPr>
              <w:t xml:space="preserve">, Theodore Howard, Christian </w:t>
            </w:r>
            <w:proofErr w:type="spellStart"/>
            <w:r w:rsidRPr="008316C7">
              <w:rPr>
                <w:rFonts w:ascii="Garamond" w:hAnsi="Garamond"/>
                <w:lang w:val="en-AU"/>
              </w:rPr>
              <w:t>Hesford</w:t>
            </w:r>
            <w:proofErr w:type="spellEnd"/>
            <w:r w:rsidRPr="008316C7">
              <w:rPr>
                <w:rFonts w:ascii="Garamond" w:hAnsi="Garamond"/>
                <w:lang w:val="en-AU"/>
              </w:rPr>
              <w:t xml:space="preserve">, </w:t>
            </w:r>
            <w:proofErr w:type="spellStart"/>
            <w:r w:rsidRPr="008316C7">
              <w:rPr>
                <w:rFonts w:ascii="Garamond" w:hAnsi="Garamond"/>
                <w:lang w:val="en-AU"/>
              </w:rPr>
              <w:t>Hywel</w:t>
            </w:r>
            <w:proofErr w:type="spellEnd"/>
            <w:r w:rsidRPr="008316C7">
              <w:rPr>
                <w:rFonts w:ascii="Garamond" w:hAnsi="Garamond"/>
                <w:lang w:val="en-AU"/>
              </w:rPr>
              <w:t xml:space="preserve"> Rhys Williams, Lady-</w:t>
            </w:r>
            <w:proofErr w:type="spellStart"/>
            <w:r w:rsidRPr="008316C7">
              <w:rPr>
                <w:rFonts w:ascii="Garamond" w:hAnsi="Garamond"/>
                <w:lang w:val="en-AU"/>
              </w:rPr>
              <w:t>Namera</w:t>
            </w:r>
            <w:proofErr w:type="spellEnd"/>
            <w:r w:rsidRPr="008316C7">
              <w:rPr>
                <w:rFonts w:ascii="Garamond" w:hAnsi="Garamond"/>
                <w:lang w:val="en-AU"/>
              </w:rPr>
              <w:t xml:space="preserve"> </w:t>
            </w:r>
            <w:proofErr w:type="spellStart"/>
            <w:r w:rsidRPr="008316C7">
              <w:rPr>
                <w:rFonts w:ascii="Garamond" w:hAnsi="Garamond"/>
                <w:lang w:val="en-AU"/>
              </w:rPr>
              <w:t>Ejaimike</w:t>
            </w:r>
            <w:proofErr w:type="spellEnd"/>
            <w:r w:rsidRPr="008316C7">
              <w:rPr>
                <w:rFonts w:ascii="Garamond" w:hAnsi="Garamond"/>
                <w:lang w:val="en-AU"/>
              </w:rPr>
              <w:t xml:space="preserve">, Yasmin </w:t>
            </w:r>
            <w:proofErr w:type="spellStart"/>
            <w:r w:rsidRPr="008316C7">
              <w:rPr>
                <w:rFonts w:ascii="Garamond" w:hAnsi="Garamond"/>
                <w:lang w:val="en-AU"/>
              </w:rPr>
              <w:t>Zolfaghari</w:t>
            </w:r>
            <w:proofErr w:type="spellEnd"/>
            <w:r w:rsidRPr="008316C7">
              <w:rPr>
                <w:rFonts w:ascii="Garamond" w:hAnsi="Garamond"/>
                <w:lang w:val="en-AU"/>
              </w:rPr>
              <w:t>, and Ashley Ong</w:t>
            </w:r>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Commentary: </w:t>
            </w:r>
            <w:r w:rsidRPr="008316C7">
              <w:rPr>
                <w:rFonts w:ascii="Garamond" w:hAnsi="Garamond"/>
                <w:b/>
                <w:lang w:val="en-AU"/>
              </w:rPr>
              <w:t>Optimizing Leadership Roles</w:t>
            </w:r>
            <w:r w:rsidRPr="008316C7">
              <w:rPr>
                <w:rFonts w:ascii="Garamond" w:hAnsi="Garamond"/>
                <w:lang w:val="en-AU"/>
              </w:rPr>
              <w:t xml:space="preserve"> of the Medical Executive Committee Within 200</w:t>
            </w:r>
            <w:r w:rsidR="008316C7" w:rsidRPr="008316C7">
              <w:rPr>
                <w:rFonts w:ascii="Garamond" w:hAnsi="Garamond"/>
                <w:lang w:val="en-AU"/>
              </w:rPr>
              <w:t xml:space="preserve"> </w:t>
            </w:r>
            <w:r w:rsidRPr="008316C7">
              <w:rPr>
                <w:rFonts w:ascii="Garamond" w:hAnsi="Garamond"/>
                <w:lang w:val="en-AU"/>
              </w:rPr>
              <w:t>Community Hospitals</w:t>
            </w:r>
            <w:r w:rsidR="008316C7" w:rsidRPr="008316C7">
              <w:rPr>
                <w:rFonts w:ascii="Garamond" w:hAnsi="Garamond"/>
                <w:lang w:val="en-AU"/>
              </w:rPr>
              <w:t xml:space="preserve"> (</w:t>
            </w:r>
            <w:r w:rsidRPr="008316C7">
              <w:rPr>
                <w:rFonts w:ascii="Garamond" w:hAnsi="Garamond"/>
                <w:lang w:val="en-AU"/>
              </w:rPr>
              <w:t xml:space="preserve">M </w:t>
            </w:r>
            <w:proofErr w:type="spellStart"/>
            <w:r w:rsidRPr="008316C7">
              <w:rPr>
                <w:rFonts w:ascii="Garamond" w:hAnsi="Garamond"/>
                <w:lang w:val="en-AU"/>
              </w:rPr>
              <w:t>Shafeeq</w:t>
            </w:r>
            <w:proofErr w:type="spellEnd"/>
            <w:r w:rsidRPr="008316C7">
              <w:rPr>
                <w:rFonts w:ascii="Garamond" w:hAnsi="Garamond"/>
                <w:lang w:val="en-AU"/>
              </w:rPr>
              <w:t xml:space="preserve"> Ahmed, and Peter J Pronovost</w:t>
            </w:r>
            <w:r w:rsidR="008316C7">
              <w:rPr>
                <w:rFonts w:ascii="Garamond" w:hAnsi="Garamond"/>
                <w:lang w:val="en-AU"/>
              </w:rPr>
              <w:t>)</w:t>
            </w:r>
          </w:p>
          <w:p w:rsidR="008316C7" w:rsidRDefault="00754317" w:rsidP="00754317">
            <w:pPr>
              <w:pStyle w:val="ListParagraph"/>
              <w:numPr>
                <w:ilvl w:val="0"/>
                <w:numId w:val="40"/>
              </w:numPr>
              <w:rPr>
                <w:rFonts w:ascii="Garamond" w:hAnsi="Garamond"/>
                <w:lang w:val="en-AU"/>
              </w:rPr>
            </w:pPr>
            <w:r w:rsidRPr="008316C7">
              <w:rPr>
                <w:rFonts w:ascii="Garamond" w:hAnsi="Garamond"/>
                <w:lang w:val="en-AU"/>
              </w:rPr>
              <w:t xml:space="preserve">Commentary: The Ethics of </w:t>
            </w:r>
            <w:r w:rsidRPr="008316C7">
              <w:rPr>
                <w:rFonts w:ascii="Garamond" w:hAnsi="Garamond"/>
                <w:b/>
                <w:lang w:val="en-AU"/>
              </w:rPr>
              <w:t>Success in Bundled Payments</w:t>
            </w:r>
            <w:r w:rsidRPr="008316C7">
              <w:rPr>
                <w:rFonts w:ascii="Garamond" w:hAnsi="Garamond"/>
                <w:lang w:val="en-AU"/>
              </w:rPr>
              <w:t>: Respect, Beneficence, and Social Justice Concerns</w:t>
            </w:r>
            <w:r w:rsidR="008316C7" w:rsidRPr="008316C7">
              <w:rPr>
                <w:rFonts w:ascii="Garamond" w:hAnsi="Garamond"/>
                <w:lang w:val="en-AU"/>
              </w:rPr>
              <w:t xml:space="preserve"> (</w:t>
            </w:r>
            <w:r w:rsidRPr="008316C7">
              <w:rPr>
                <w:rFonts w:ascii="Garamond" w:hAnsi="Garamond"/>
                <w:lang w:val="en-AU"/>
              </w:rPr>
              <w:t xml:space="preserve">Casey Jo </w:t>
            </w:r>
            <w:proofErr w:type="spellStart"/>
            <w:r w:rsidRPr="008316C7">
              <w:rPr>
                <w:rFonts w:ascii="Garamond" w:hAnsi="Garamond"/>
                <w:lang w:val="en-AU"/>
              </w:rPr>
              <w:t>Humbyrd</w:t>
            </w:r>
            <w:proofErr w:type="spellEnd"/>
            <w:r w:rsidRPr="008316C7">
              <w:rPr>
                <w:rFonts w:ascii="Garamond" w:hAnsi="Garamond"/>
                <w:lang w:val="en-AU"/>
              </w:rPr>
              <w:t xml:space="preserve">, Lorraine </w:t>
            </w:r>
            <w:proofErr w:type="spellStart"/>
            <w:r w:rsidRPr="008316C7">
              <w:rPr>
                <w:rFonts w:ascii="Garamond" w:hAnsi="Garamond"/>
                <w:lang w:val="en-AU"/>
              </w:rPr>
              <w:t>Hutzler</w:t>
            </w:r>
            <w:proofErr w:type="spellEnd"/>
            <w:r w:rsidRPr="008316C7">
              <w:rPr>
                <w:rFonts w:ascii="Garamond" w:hAnsi="Garamond"/>
                <w:lang w:val="en-AU"/>
              </w:rPr>
              <w:t xml:space="preserve">, and Matthew </w:t>
            </w:r>
            <w:proofErr w:type="spellStart"/>
            <w:r w:rsidRPr="008316C7">
              <w:rPr>
                <w:rFonts w:ascii="Garamond" w:hAnsi="Garamond"/>
                <w:lang w:val="en-AU"/>
              </w:rPr>
              <w:t>DeCamp</w:t>
            </w:r>
            <w:proofErr w:type="spellEnd"/>
            <w:r w:rsidR="008316C7">
              <w:rPr>
                <w:rFonts w:ascii="Garamond" w:hAnsi="Garamond"/>
                <w:lang w:val="en-AU"/>
              </w:rPr>
              <w:t>)</w:t>
            </w:r>
          </w:p>
          <w:p w:rsidR="00754317" w:rsidRPr="007C3778" w:rsidRDefault="00754317" w:rsidP="008316C7">
            <w:pPr>
              <w:pStyle w:val="ListParagraph"/>
              <w:numPr>
                <w:ilvl w:val="0"/>
                <w:numId w:val="40"/>
              </w:numPr>
              <w:rPr>
                <w:rFonts w:ascii="Garamond" w:hAnsi="Garamond"/>
                <w:lang w:val="en-AU"/>
              </w:rPr>
            </w:pPr>
            <w:r w:rsidRPr="008316C7">
              <w:rPr>
                <w:rFonts w:ascii="Garamond" w:hAnsi="Garamond"/>
                <w:b/>
                <w:lang w:val="en-AU"/>
              </w:rPr>
              <w:t>Improving COPD Care</w:t>
            </w:r>
            <w:r w:rsidRPr="00754317">
              <w:rPr>
                <w:rFonts w:ascii="Garamond" w:hAnsi="Garamond"/>
                <w:lang w:val="en-AU"/>
              </w:rPr>
              <w:t xml:space="preserve"> at the University of North Carolina Internal Medicine Outpatient Clinic </w:t>
            </w:r>
            <w:r w:rsidR="008316C7">
              <w:rPr>
                <w:rFonts w:ascii="Garamond" w:hAnsi="Garamond"/>
                <w:lang w:val="en-AU"/>
              </w:rPr>
              <w:t>(</w:t>
            </w:r>
            <w:r w:rsidRPr="00754317">
              <w:rPr>
                <w:rFonts w:ascii="Garamond" w:hAnsi="Garamond"/>
                <w:lang w:val="en-AU"/>
              </w:rPr>
              <w:t xml:space="preserve">Camilla S </w:t>
            </w:r>
            <w:proofErr w:type="spellStart"/>
            <w:r w:rsidRPr="00754317">
              <w:rPr>
                <w:rFonts w:ascii="Garamond" w:hAnsi="Garamond"/>
                <w:lang w:val="en-AU"/>
              </w:rPr>
              <w:t>Powierza</w:t>
            </w:r>
            <w:proofErr w:type="spellEnd"/>
            <w:r w:rsidRPr="00754317">
              <w:rPr>
                <w:rFonts w:ascii="Garamond" w:hAnsi="Garamond"/>
                <w:lang w:val="en-AU"/>
              </w:rPr>
              <w:t xml:space="preserve">, Nelson Vick, Brenna K McManus, and Amy W </w:t>
            </w:r>
            <w:proofErr w:type="spellStart"/>
            <w:r w:rsidRPr="00754317">
              <w:rPr>
                <w:rFonts w:ascii="Garamond" w:hAnsi="Garamond"/>
                <w:lang w:val="en-AU"/>
              </w:rPr>
              <w:t>Shaheen</w:t>
            </w:r>
            <w:proofErr w:type="spellEnd"/>
            <w:r w:rsidR="008316C7">
              <w:rPr>
                <w:rFonts w:ascii="Garamond" w:hAnsi="Garamond"/>
                <w:lang w:val="en-AU"/>
              </w:rPr>
              <w:t>)</w:t>
            </w:r>
          </w:p>
        </w:tc>
      </w:tr>
    </w:tbl>
    <w:p w:rsidR="007B14F1" w:rsidRPr="007B14F1" w:rsidRDefault="007B14F1" w:rsidP="000814C6">
      <w:pPr>
        <w:keepNext/>
        <w:rPr>
          <w:rFonts w:ascii="Garamond" w:hAnsi="Garamond"/>
          <w:i/>
          <w:lang w:val="en-AU"/>
        </w:rPr>
      </w:pPr>
      <w:r w:rsidRPr="007B14F1">
        <w:rPr>
          <w:rFonts w:ascii="Garamond" w:hAnsi="Garamond"/>
          <w:i/>
          <w:lang w:val="en-AU"/>
        </w:rPr>
        <w:lastRenderedPageBreak/>
        <w:t>Milbank Quarterly</w:t>
      </w:r>
    </w:p>
    <w:p w:rsidR="000814C6" w:rsidRPr="00D65371" w:rsidRDefault="007B14F1" w:rsidP="000814C6">
      <w:pPr>
        <w:keepNext/>
        <w:rPr>
          <w:rFonts w:ascii="Garamond" w:hAnsi="Garamond"/>
          <w:lang w:val="en-AU"/>
        </w:rPr>
      </w:pPr>
      <w:r w:rsidRPr="007B14F1">
        <w:rPr>
          <w:rFonts w:ascii="Garamond" w:hAnsi="Garamond"/>
          <w:lang w:val="en-AU"/>
        </w:rPr>
        <w:t>March 2019 (Volume 97)</w:t>
      </w:r>
    </w:p>
    <w:tbl>
      <w:tblPr>
        <w:tblStyle w:val="TableGrid"/>
        <w:tblW w:w="0" w:type="auto"/>
        <w:tblInd w:w="288" w:type="dxa"/>
        <w:tblLayout w:type="fixed"/>
        <w:tblLook w:val="01E0" w:firstRow="1" w:lastRow="1" w:firstColumn="1" w:lastColumn="1" w:noHBand="0" w:noVBand="0"/>
      </w:tblPr>
      <w:tblGrid>
        <w:gridCol w:w="1080"/>
        <w:gridCol w:w="8280"/>
      </w:tblGrid>
      <w:tr w:rsidR="00D60376"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D60376" w:rsidRPr="000170DA" w:rsidRDefault="00D60376"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60376" w:rsidRPr="000170DA" w:rsidRDefault="00287D72" w:rsidP="00860B49">
            <w:pPr>
              <w:rPr>
                <w:rStyle w:val="Hyperlink"/>
                <w:rFonts w:ascii="Garamond" w:hAnsi="Garamond"/>
                <w:color w:val="auto"/>
                <w:u w:val="none"/>
                <w:lang w:val="en-AU"/>
              </w:rPr>
            </w:pPr>
            <w:hyperlink r:id="rId29" w:history="1">
              <w:r w:rsidR="007B14F1" w:rsidRPr="00CC2873">
                <w:rPr>
                  <w:rStyle w:val="Hyperlink"/>
                  <w:rFonts w:ascii="Garamond" w:hAnsi="Garamond"/>
                  <w:lang w:val="en-AU"/>
                </w:rPr>
                <w:t>https://www.milbank.org/quarterly/issues/march-2019/</w:t>
              </w:r>
            </w:hyperlink>
            <w:r w:rsidR="007B14F1">
              <w:rPr>
                <w:rStyle w:val="Hyperlink"/>
                <w:rFonts w:ascii="Garamond" w:hAnsi="Garamond"/>
                <w:color w:val="auto"/>
                <w:u w:val="none"/>
                <w:lang w:val="en-AU"/>
              </w:rPr>
              <w:t xml:space="preserve"> </w:t>
            </w:r>
          </w:p>
        </w:tc>
      </w:tr>
      <w:tr w:rsidR="00D60376"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D60376" w:rsidRPr="000170DA" w:rsidRDefault="00D60376"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3E1737" w:rsidRPr="007C3778" w:rsidRDefault="00D60376" w:rsidP="003E1737">
            <w:pPr>
              <w:rPr>
                <w:rFonts w:ascii="Garamond" w:hAnsi="Garamond"/>
                <w:lang w:val="en-AU"/>
              </w:rPr>
            </w:pPr>
            <w:r w:rsidRPr="00B440ED">
              <w:rPr>
                <w:rFonts w:ascii="Garamond" w:hAnsi="Garamond"/>
                <w:lang w:val="en-AU"/>
              </w:rPr>
              <w:t>A new issue of the</w:t>
            </w:r>
            <w:r w:rsidRPr="00D60376">
              <w:rPr>
                <w:rFonts w:ascii="Garamond" w:hAnsi="Garamond"/>
                <w:i/>
                <w:lang w:val="en-AU"/>
              </w:rPr>
              <w:t xml:space="preserve"> </w:t>
            </w:r>
            <w:r w:rsidR="007B14F1" w:rsidRPr="007B14F1">
              <w:rPr>
                <w:rFonts w:ascii="Garamond" w:hAnsi="Garamond"/>
                <w:i/>
                <w:lang w:val="en-AU"/>
              </w:rPr>
              <w:t>Milbank Quarterly</w:t>
            </w:r>
            <w:r w:rsidR="007B14F1" w:rsidRPr="00B440ED">
              <w:rPr>
                <w:rFonts w:ascii="Garamond" w:hAnsi="Garamond"/>
                <w:lang w:val="en-AU"/>
              </w:rPr>
              <w:t xml:space="preserve"> </w:t>
            </w:r>
            <w:r w:rsidRPr="00B440ED">
              <w:rPr>
                <w:rFonts w:ascii="Garamond" w:hAnsi="Garamond"/>
                <w:lang w:val="en-AU"/>
              </w:rPr>
              <w:t xml:space="preserve">has been published. Articles in this issue of the </w:t>
            </w:r>
            <w:r w:rsidR="007B14F1" w:rsidRPr="007B14F1">
              <w:rPr>
                <w:rFonts w:ascii="Garamond" w:hAnsi="Garamond"/>
                <w:i/>
                <w:lang w:val="en-AU"/>
              </w:rPr>
              <w:t>Milbank Quarterly</w:t>
            </w:r>
            <w:r w:rsidR="007B14F1" w:rsidRPr="00B440ED">
              <w:rPr>
                <w:rFonts w:ascii="Garamond" w:hAnsi="Garamond"/>
                <w:lang w:val="en-AU"/>
              </w:rPr>
              <w:t xml:space="preserve"> </w:t>
            </w:r>
            <w:r w:rsidRPr="00B440ED">
              <w:rPr>
                <w:rFonts w:ascii="Garamond" w:hAnsi="Garamond"/>
                <w:lang w:val="en-AU"/>
              </w:rPr>
              <w:t>include:</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b/>
                <w:lang w:val="en-AU"/>
              </w:rPr>
              <w:t>Hate and the Health of Populations</w:t>
            </w:r>
            <w:r w:rsidRPr="003B45BF">
              <w:rPr>
                <w:rFonts w:ascii="Garamond" w:hAnsi="Garamond"/>
                <w:lang w:val="en-AU"/>
              </w:rPr>
              <w:t xml:space="preserve"> </w:t>
            </w:r>
            <w:r w:rsidR="003B45BF">
              <w:rPr>
                <w:rFonts w:ascii="Garamond" w:hAnsi="Garamond"/>
                <w:lang w:val="en-AU"/>
              </w:rPr>
              <w:t>(</w:t>
            </w:r>
            <w:r w:rsidR="003B45BF" w:rsidRPr="003B45BF">
              <w:rPr>
                <w:rFonts w:ascii="Garamond" w:hAnsi="Garamond"/>
                <w:lang w:val="en-AU"/>
              </w:rPr>
              <w:t>J M Shultz, T L</w:t>
            </w:r>
            <w:r w:rsidR="003B45BF">
              <w:rPr>
                <w:rFonts w:ascii="Garamond" w:hAnsi="Garamond"/>
                <w:lang w:val="en-AU"/>
              </w:rPr>
              <w:t xml:space="preserve"> </w:t>
            </w:r>
            <w:proofErr w:type="spellStart"/>
            <w:r w:rsidR="003B45BF">
              <w:rPr>
                <w:rFonts w:ascii="Garamond" w:hAnsi="Garamond"/>
                <w:lang w:val="en-AU"/>
              </w:rPr>
              <w:t>Zakrison</w:t>
            </w:r>
            <w:proofErr w:type="spellEnd"/>
            <w:r w:rsidR="003B45BF">
              <w:rPr>
                <w:rFonts w:ascii="Garamond" w:hAnsi="Garamond"/>
                <w:lang w:val="en-AU"/>
              </w:rPr>
              <w:t xml:space="preserve">, S </w:t>
            </w:r>
            <w:proofErr w:type="spellStart"/>
            <w:r w:rsidR="003B45BF">
              <w:rPr>
                <w:rFonts w:ascii="Garamond" w:hAnsi="Garamond"/>
                <w:lang w:val="en-AU"/>
              </w:rPr>
              <w:t>Galea</w:t>
            </w:r>
            <w:proofErr w:type="spellEnd"/>
            <w:r w:rsid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 “The </w:t>
            </w:r>
            <w:proofErr w:type="spellStart"/>
            <w:r w:rsidRPr="003B45BF">
              <w:rPr>
                <w:rFonts w:ascii="Garamond" w:hAnsi="Garamond"/>
                <w:lang w:val="en-AU"/>
              </w:rPr>
              <w:t>Defense</w:t>
            </w:r>
            <w:proofErr w:type="spellEnd"/>
            <w:r w:rsidRPr="003B45BF">
              <w:rPr>
                <w:rFonts w:ascii="Garamond" w:hAnsi="Garamond"/>
                <w:lang w:val="en-AU"/>
              </w:rPr>
              <w:t xml:space="preserve"> of the Indefensible”: The </w:t>
            </w:r>
            <w:r w:rsidRPr="003B45BF">
              <w:rPr>
                <w:rFonts w:ascii="Garamond" w:hAnsi="Garamond"/>
                <w:b/>
                <w:lang w:val="en-AU"/>
              </w:rPr>
              <w:t>Uses and Abuses of Words in Contemporary Public Health Policy</w:t>
            </w:r>
            <w:r w:rsidRPr="003B45BF">
              <w:rPr>
                <w:rFonts w:ascii="Garamond" w:hAnsi="Garamond"/>
                <w:lang w:val="en-AU"/>
              </w:rPr>
              <w:t xml:space="preserve"> </w:t>
            </w:r>
            <w:r w:rsidR="003B45BF">
              <w:rPr>
                <w:rFonts w:ascii="Garamond" w:hAnsi="Garamond"/>
                <w:lang w:val="en-AU"/>
              </w:rPr>
              <w:t xml:space="preserve">(David </w:t>
            </w:r>
            <w:proofErr w:type="spellStart"/>
            <w:r w:rsidR="003B45BF">
              <w:rPr>
                <w:rFonts w:ascii="Garamond" w:hAnsi="Garamond"/>
                <w:lang w:val="en-AU"/>
              </w:rPr>
              <w:t>Rosner</w:t>
            </w:r>
            <w:proofErr w:type="spellEnd"/>
            <w:r w:rsid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b/>
                <w:lang w:val="en-AU"/>
              </w:rPr>
              <w:t>Living, Aging, and Dying in Healthy and Just Societies</w:t>
            </w:r>
            <w:r w:rsidRPr="003B45BF">
              <w:rPr>
                <w:rFonts w:ascii="Garamond" w:hAnsi="Garamond"/>
                <w:lang w:val="en-AU"/>
              </w:rPr>
              <w:t xml:space="preserve">: Life Lessons From My Father </w:t>
            </w:r>
            <w:r w:rsidR="003B45BF">
              <w:rPr>
                <w:rFonts w:ascii="Garamond" w:hAnsi="Garamond"/>
                <w:lang w:val="en-AU"/>
              </w:rPr>
              <w:t xml:space="preserve">(Lawrence O </w:t>
            </w:r>
            <w:proofErr w:type="spellStart"/>
            <w:r w:rsidR="003B45BF">
              <w:rPr>
                <w:rFonts w:ascii="Garamond" w:hAnsi="Garamond"/>
                <w:lang w:val="en-AU"/>
              </w:rPr>
              <w:t>Gostin</w:t>
            </w:r>
            <w:proofErr w:type="spellEnd"/>
            <w:r w:rsidR="003B45BF">
              <w:rPr>
                <w:rFonts w:ascii="Garamond" w:hAnsi="Garamond"/>
                <w:lang w:val="en-AU"/>
              </w:rPr>
              <w:t>)</w:t>
            </w:r>
          </w:p>
          <w:p w:rsid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The </w:t>
            </w:r>
            <w:r w:rsidRPr="003B45BF">
              <w:rPr>
                <w:rFonts w:ascii="Garamond" w:hAnsi="Garamond"/>
                <w:b/>
                <w:lang w:val="en-AU"/>
              </w:rPr>
              <w:t>Medicalization of Population Health</w:t>
            </w:r>
            <w:r w:rsidRPr="003B45BF">
              <w:rPr>
                <w:rFonts w:ascii="Garamond" w:hAnsi="Garamond"/>
                <w:lang w:val="en-AU"/>
              </w:rPr>
              <w:t xml:space="preserve">: Who Will Stay Upstream? </w:t>
            </w:r>
            <w:r w:rsidR="003B45BF">
              <w:rPr>
                <w:rFonts w:ascii="Garamond" w:hAnsi="Garamond"/>
                <w:lang w:val="en-AU"/>
              </w:rPr>
              <w:t>(</w:t>
            </w:r>
            <w:r w:rsidR="003B45BF" w:rsidRPr="003B45BF">
              <w:rPr>
                <w:rFonts w:ascii="Garamond" w:hAnsi="Garamond"/>
                <w:lang w:val="en-AU"/>
              </w:rPr>
              <w:t>Paula M Lantz</w:t>
            </w:r>
            <w:r w:rsid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From Fraternities to DNA: The </w:t>
            </w:r>
            <w:r w:rsidRPr="003B45BF">
              <w:rPr>
                <w:rFonts w:ascii="Garamond" w:hAnsi="Garamond"/>
                <w:b/>
                <w:lang w:val="en-AU"/>
              </w:rPr>
              <w:t>Challenge Genetic Prediction Poses to Insurance</w:t>
            </w:r>
            <w:r w:rsidRPr="003B45BF">
              <w:rPr>
                <w:rFonts w:ascii="Garamond" w:hAnsi="Garamond"/>
                <w:lang w:val="en-AU"/>
              </w:rPr>
              <w:t xml:space="preserve"> Markets</w:t>
            </w:r>
            <w:r w:rsidR="003B45BF">
              <w:rPr>
                <w:rFonts w:ascii="Garamond" w:hAnsi="Garamond"/>
                <w:lang w:val="en-AU"/>
              </w:rPr>
              <w:t xml:space="preserve"> (Dalton Conley)</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The </w:t>
            </w:r>
            <w:r w:rsidRPr="003B45BF">
              <w:rPr>
                <w:rFonts w:ascii="Garamond" w:hAnsi="Garamond"/>
                <w:b/>
                <w:lang w:val="en-AU"/>
              </w:rPr>
              <w:t>Responsibility to Advocate</w:t>
            </w:r>
            <w:r w:rsidRPr="003B45BF">
              <w:rPr>
                <w:rFonts w:ascii="Garamond" w:hAnsi="Garamond"/>
                <w:lang w:val="en-AU"/>
              </w:rPr>
              <w:t xml:space="preserve">—and to Advocate Responsibly </w:t>
            </w:r>
            <w:r w:rsidR="003B45BF">
              <w:rPr>
                <w:rFonts w:ascii="Garamond" w:hAnsi="Garamond"/>
                <w:lang w:val="en-AU"/>
              </w:rPr>
              <w:t>(</w:t>
            </w:r>
            <w:r w:rsidR="003B45BF" w:rsidRPr="003B45BF">
              <w:rPr>
                <w:rFonts w:ascii="Garamond" w:hAnsi="Garamond"/>
                <w:lang w:val="en-AU"/>
              </w:rPr>
              <w:t>H Pollack</w:t>
            </w:r>
            <w:r w:rsid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The </w:t>
            </w:r>
            <w:r w:rsidRPr="003B45BF">
              <w:rPr>
                <w:rFonts w:ascii="Garamond" w:hAnsi="Garamond"/>
                <w:b/>
                <w:lang w:val="en-AU"/>
              </w:rPr>
              <w:t>Economic Value of Education</w:t>
            </w:r>
            <w:r w:rsidRPr="003B45BF">
              <w:rPr>
                <w:rFonts w:ascii="Garamond" w:hAnsi="Garamond"/>
                <w:lang w:val="en-AU"/>
              </w:rPr>
              <w:t xml:space="preserve"> for Longer Lives and Reduced Disability</w:t>
            </w:r>
            <w:r w:rsidR="003B45BF" w:rsidRPr="003B45BF">
              <w:rPr>
                <w:rFonts w:ascii="Garamond" w:hAnsi="Garamond"/>
                <w:lang w:val="en-AU"/>
              </w:rPr>
              <w:t xml:space="preserve"> (</w:t>
            </w:r>
            <w:r w:rsidRPr="003B45BF">
              <w:rPr>
                <w:rFonts w:ascii="Garamond" w:hAnsi="Garamond"/>
                <w:lang w:val="en-AU"/>
              </w:rPr>
              <w:t xml:space="preserve">Patrick M </w:t>
            </w:r>
            <w:proofErr w:type="spellStart"/>
            <w:r w:rsidRPr="003B45BF">
              <w:rPr>
                <w:rFonts w:ascii="Garamond" w:hAnsi="Garamond"/>
                <w:lang w:val="en-AU"/>
              </w:rPr>
              <w:t>Kreuger</w:t>
            </w:r>
            <w:proofErr w:type="spellEnd"/>
            <w:r w:rsidRPr="003B45BF">
              <w:rPr>
                <w:rFonts w:ascii="Garamond" w:hAnsi="Garamond"/>
                <w:lang w:val="en-AU"/>
              </w:rPr>
              <w:t xml:space="preserve">, </w:t>
            </w:r>
            <w:proofErr w:type="spellStart"/>
            <w:r w:rsidRPr="003B45BF">
              <w:rPr>
                <w:rFonts w:ascii="Garamond" w:hAnsi="Garamond"/>
                <w:lang w:val="en-AU"/>
              </w:rPr>
              <w:t>Ilham</w:t>
            </w:r>
            <w:proofErr w:type="spellEnd"/>
            <w:r w:rsidRPr="003B45BF">
              <w:rPr>
                <w:rFonts w:ascii="Garamond" w:hAnsi="Garamond"/>
                <w:lang w:val="en-AU"/>
              </w:rPr>
              <w:t xml:space="preserve"> A </w:t>
            </w:r>
            <w:proofErr w:type="spellStart"/>
            <w:r w:rsidRPr="003B45BF">
              <w:rPr>
                <w:rFonts w:ascii="Garamond" w:hAnsi="Garamond"/>
                <w:lang w:val="en-AU"/>
              </w:rPr>
              <w:t>Dehry</w:t>
            </w:r>
            <w:proofErr w:type="spellEnd"/>
            <w:r w:rsidRPr="003B45BF">
              <w:rPr>
                <w:rFonts w:ascii="Garamond" w:hAnsi="Garamond"/>
                <w:lang w:val="en-AU"/>
              </w:rPr>
              <w:t>, Virginia W Chang</w:t>
            </w:r>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Public Meets Private: </w:t>
            </w:r>
            <w:r w:rsidRPr="003B45BF">
              <w:rPr>
                <w:rFonts w:ascii="Garamond" w:hAnsi="Garamond"/>
                <w:b/>
                <w:lang w:val="en-AU"/>
              </w:rPr>
              <w:t>Conversations Between Coca-Cola and the CDC</w:t>
            </w:r>
            <w:r w:rsidR="003B45BF" w:rsidRPr="003B45BF">
              <w:rPr>
                <w:rFonts w:ascii="Garamond" w:hAnsi="Garamond"/>
                <w:lang w:val="en-AU"/>
              </w:rPr>
              <w:t xml:space="preserve"> (</w:t>
            </w:r>
            <w:proofErr w:type="spellStart"/>
            <w:r w:rsidRPr="003B45BF">
              <w:rPr>
                <w:rFonts w:ascii="Garamond" w:hAnsi="Garamond"/>
                <w:lang w:val="en-AU"/>
              </w:rPr>
              <w:t>Nason</w:t>
            </w:r>
            <w:proofErr w:type="spellEnd"/>
            <w:r w:rsidRPr="003B45BF">
              <w:rPr>
                <w:rFonts w:ascii="Garamond" w:hAnsi="Garamond"/>
                <w:lang w:val="en-AU"/>
              </w:rPr>
              <w:t xml:space="preserve"> </w:t>
            </w:r>
            <w:proofErr w:type="spellStart"/>
            <w:r w:rsidRPr="003B45BF">
              <w:rPr>
                <w:rFonts w:ascii="Garamond" w:hAnsi="Garamond"/>
                <w:lang w:val="en-AU"/>
              </w:rPr>
              <w:t>Maani</w:t>
            </w:r>
            <w:proofErr w:type="spellEnd"/>
            <w:r w:rsidRPr="003B45BF">
              <w:rPr>
                <w:rFonts w:ascii="Garamond" w:hAnsi="Garamond"/>
                <w:lang w:val="en-AU"/>
              </w:rPr>
              <w:t xml:space="preserve"> </w:t>
            </w:r>
            <w:proofErr w:type="spellStart"/>
            <w:r w:rsidRPr="003B45BF">
              <w:rPr>
                <w:rFonts w:ascii="Garamond" w:hAnsi="Garamond"/>
                <w:lang w:val="en-AU"/>
              </w:rPr>
              <w:t>Hessari</w:t>
            </w:r>
            <w:proofErr w:type="spellEnd"/>
            <w:r w:rsidRPr="003B45BF">
              <w:rPr>
                <w:rFonts w:ascii="Garamond" w:hAnsi="Garamond"/>
                <w:lang w:val="en-AU"/>
              </w:rPr>
              <w:t xml:space="preserve">, Gary Ruskin, Martin McKee, David </w:t>
            </w:r>
            <w:proofErr w:type="spellStart"/>
            <w:r w:rsidRPr="003B45BF">
              <w:rPr>
                <w:rFonts w:ascii="Garamond" w:hAnsi="Garamond"/>
                <w:lang w:val="en-AU"/>
              </w:rPr>
              <w:t>Stuckler</w:t>
            </w:r>
            <w:proofErr w:type="spellEnd"/>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Access by Design, Benefits if Convenient: A Closer Look at the </w:t>
            </w:r>
            <w:r w:rsidRPr="003B45BF">
              <w:rPr>
                <w:rFonts w:ascii="Garamond" w:hAnsi="Garamond"/>
                <w:b/>
                <w:lang w:val="en-AU"/>
              </w:rPr>
              <w:t>Pandemic Influenza</w:t>
            </w:r>
            <w:r w:rsidRPr="003B45BF">
              <w:rPr>
                <w:rFonts w:ascii="Garamond" w:hAnsi="Garamond"/>
                <w:lang w:val="en-AU"/>
              </w:rPr>
              <w:t xml:space="preserve"> Preparedness Framework’s Standard Material Transfer Agreements</w:t>
            </w:r>
            <w:r w:rsidR="003B45BF" w:rsidRPr="003B45BF">
              <w:rPr>
                <w:rFonts w:ascii="Garamond" w:hAnsi="Garamond"/>
                <w:lang w:val="en-AU"/>
              </w:rPr>
              <w:t xml:space="preserve"> (</w:t>
            </w:r>
            <w:r w:rsidRPr="003B45BF">
              <w:rPr>
                <w:rFonts w:ascii="Garamond" w:hAnsi="Garamond"/>
                <w:lang w:val="en-AU"/>
              </w:rPr>
              <w:t>Michelle Rourke</w:t>
            </w:r>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b/>
                <w:lang w:val="en-AU"/>
              </w:rPr>
              <w:t>Service Delivery Models</w:t>
            </w:r>
            <w:r w:rsidRPr="003B45BF">
              <w:rPr>
                <w:rFonts w:ascii="Garamond" w:hAnsi="Garamond"/>
                <w:lang w:val="en-AU"/>
              </w:rPr>
              <w:t xml:space="preserve"> to Maximize Quality of Life for Older People at the </w:t>
            </w:r>
            <w:r w:rsidRPr="003B45BF">
              <w:rPr>
                <w:rFonts w:ascii="Garamond" w:hAnsi="Garamond"/>
                <w:b/>
                <w:lang w:val="en-AU"/>
              </w:rPr>
              <w:t>End of Life</w:t>
            </w:r>
            <w:r w:rsidRPr="003B45BF">
              <w:rPr>
                <w:rFonts w:ascii="Garamond" w:hAnsi="Garamond"/>
                <w:lang w:val="en-AU"/>
              </w:rPr>
              <w:t>: A Rapid Review</w:t>
            </w:r>
            <w:r w:rsidR="003B45BF" w:rsidRPr="003B45BF">
              <w:rPr>
                <w:rFonts w:ascii="Garamond" w:hAnsi="Garamond"/>
                <w:lang w:val="en-AU"/>
              </w:rPr>
              <w:t xml:space="preserve"> (</w:t>
            </w:r>
            <w:r w:rsidRPr="003B45BF">
              <w:rPr>
                <w:rFonts w:ascii="Garamond" w:hAnsi="Garamond"/>
                <w:lang w:val="en-AU"/>
              </w:rPr>
              <w:t xml:space="preserve">Catherine J Evans, Lucy </w:t>
            </w:r>
            <w:proofErr w:type="spellStart"/>
            <w:r w:rsidRPr="003B45BF">
              <w:rPr>
                <w:rFonts w:ascii="Garamond" w:hAnsi="Garamond"/>
                <w:lang w:val="en-AU"/>
              </w:rPr>
              <w:t>Ison</w:t>
            </w:r>
            <w:proofErr w:type="spellEnd"/>
            <w:r w:rsidRPr="003B45BF">
              <w:rPr>
                <w:rFonts w:ascii="Garamond" w:hAnsi="Garamond"/>
                <w:lang w:val="en-AU"/>
              </w:rPr>
              <w:t xml:space="preserve">, Clare Ellis-Smith, Caroline Nicholson, </w:t>
            </w:r>
            <w:proofErr w:type="spellStart"/>
            <w:r w:rsidRPr="003B45BF">
              <w:rPr>
                <w:rFonts w:ascii="Garamond" w:hAnsi="Garamond"/>
                <w:lang w:val="en-AU"/>
              </w:rPr>
              <w:t>Alessia</w:t>
            </w:r>
            <w:proofErr w:type="spellEnd"/>
            <w:r w:rsidRPr="003B45BF">
              <w:rPr>
                <w:rFonts w:ascii="Garamond" w:hAnsi="Garamond"/>
                <w:lang w:val="en-AU"/>
              </w:rPr>
              <w:t xml:space="preserve"> Costa, </w:t>
            </w:r>
            <w:proofErr w:type="spellStart"/>
            <w:r w:rsidRPr="003B45BF">
              <w:rPr>
                <w:rFonts w:ascii="Garamond" w:hAnsi="Garamond"/>
                <w:lang w:val="en-AU"/>
              </w:rPr>
              <w:t>Adejoke</w:t>
            </w:r>
            <w:proofErr w:type="spellEnd"/>
            <w:r w:rsidRPr="003B45BF">
              <w:rPr>
                <w:rFonts w:ascii="Garamond" w:hAnsi="Garamond"/>
                <w:lang w:val="en-AU"/>
              </w:rPr>
              <w:t xml:space="preserve"> O </w:t>
            </w:r>
            <w:proofErr w:type="spellStart"/>
            <w:r w:rsidRPr="003B45BF">
              <w:rPr>
                <w:rFonts w:ascii="Garamond" w:hAnsi="Garamond"/>
                <w:lang w:val="en-AU"/>
              </w:rPr>
              <w:t>Oluyase</w:t>
            </w:r>
            <w:proofErr w:type="spellEnd"/>
            <w:r w:rsidRPr="003B45BF">
              <w:rPr>
                <w:rFonts w:ascii="Garamond" w:hAnsi="Garamond"/>
                <w:lang w:val="en-AU"/>
              </w:rPr>
              <w:t xml:space="preserve">, Eve </w:t>
            </w:r>
            <w:proofErr w:type="spellStart"/>
            <w:r w:rsidRPr="003B45BF">
              <w:rPr>
                <w:rFonts w:ascii="Garamond" w:hAnsi="Garamond"/>
                <w:lang w:val="en-AU"/>
              </w:rPr>
              <w:t>Namisango</w:t>
            </w:r>
            <w:proofErr w:type="spellEnd"/>
            <w:r w:rsidRPr="003B45BF">
              <w:rPr>
                <w:rFonts w:ascii="Garamond" w:hAnsi="Garamond"/>
                <w:lang w:val="en-AU"/>
              </w:rPr>
              <w:t xml:space="preserve">, Anna E Bone, Lisa Jane Brighton, </w:t>
            </w:r>
            <w:proofErr w:type="spellStart"/>
            <w:r w:rsidRPr="003B45BF">
              <w:rPr>
                <w:rFonts w:ascii="Garamond" w:hAnsi="Garamond"/>
                <w:lang w:val="en-AU"/>
              </w:rPr>
              <w:t>Deokhee</w:t>
            </w:r>
            <w:proofErr w:type="spellEnd"/>
            <w:r w:rsidRPr="003B45BF">
              <w:rPr>
                <w:rFonts w:ascii="Garamond" w:hAnsi="Garamond"/>
                <w:lang w:val="en-AU"/>
              </w:rPr>
              <w:t xml:space="preserve"> Yi, Sarah Combes, Sabrina </w:t>
            </w:r>
            <w:proofErr w:type="spellStart"/>
            <w:r w:rsidRPr="003B45BF">
              <w:rPr>
                <w:rFonts w:ascii="Garamond" w:hAnsi="Garamond"/>
                <w:lang w:val="en-AU"/>
              </w:rPr>
              <w:t>Bajwah</w:t>
            </w:r>
            <w:proofErr w:type="spellEnd"/>
            <w:r w:rsidRPr="003B45BF">
              <w:rPr>
                <w:rFonts w:ascii="Garamond" w:hAnsi="Garamond"/>
                <w:lang w:val="en-AU"/>
              </w:rPr>
              <w:t xml:space="preserve">, Wei Gao, R Harding, P Ong, I J Higginson, M </w:t>
            </w:r>
            <w:proofErr w:type="spellStart"/>
            <w:r w:rsidRPr="003B45BF">
              <w:rPr>
                <w:rFonts w:ascii="Garamond" w:hAnsi="Garamond"/>
                <w:lang w:val="en-AU"/>
              </w:rPr>
              <w:t>Maddocks</w:t>
            </w:r>
            <w:proofErr w:type="spellEnd"/>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What Words Convey: The Potential for </w:t>
            </w:r>
            <w:r w:rsidRPr="003B45BF">
              <w:rPr>
                <w:rFonts w:ascii="Garamond" w:hAnsi="Garamond"/>
                <w:b/>
                <w:lang w:val="en-AU"/>
              </w:rPr>
              <w:t>Patient Narratives to Inform Quality Improvement</w:t>
            </w:r>
            <w:r w:rsidR="003B45BF" w:rsidRPr="003B45BF">
              <w:rPr>
                <w:rFonts w:ascii="Garamond" w:hAnsi="Garamond"/>
                <w:lang w:val="en-AU"/>
              </w:rPr>
              <w:t xml:space="preserve"> (</w:t>
            </w:r>
            <w:r w:rsidRPr="003B45BF">
              <w:rPr>
                <w:rFonts w:ascii="Garamond" w:hAnsi="Garamond"/>
                <w:lang w:val="en-AU"/>
              </w:rPr>
              <w:t xml:space="preserve">Rachel </w:t>
            </w:r>
            <w:proofErr w:type="spellStart"/>
            <w:r w:rsidRPr="003B45BF">
              <w:rPr>
                <w:rFonts w:ascii="Garamond" w:hAnsi="Garamond"/>
                <w:lang w:val="en-AU"/>
              </w:rPr>
              <w:t>Grob</w:t>
            </w:r>
            <w:proofErr w:type="spellEnd"/>
            <w:r w:rsidRPr="003B45BF">
              <w:rPr>
                <w:rFonts w:ascii="Garamond" w:hAnsi="Garamond"/>
                <w:lang w:val="en-AU"/>
              </w:rPr>
              <w:t xml:space="preserve">, Mark Schlesinger, </w:t>
            </w:r>
            <w:proofErr w:type="spellStart"/>
            <w:r w:rsidRPr="003B45BF">
              <w:rPr>
                <w:rFonts w:ascii="Garamond" w:hAnsi="Garamond"/>
                <w:lang w:val="en-AU"/>
              </w:rPr>
              <w:t>Lacey</w:t>
            </w:r>
            <w:proofErr w:type="spellEnd"/>
            <w:r w:rsidRPr="003B45BF">
              <w:rPr>
                <w:rFonts w:ascii="Garamond" w:hAnsi="Garamond"/>
                <w:lang w:val="en-AU"/>
              </w:rPr>
              <w:t xml:space="preserve"> Rose Barre, Naomi </w:t>
            </w:r>
            <w:proofErr w:type="spellStart"/>
            <w:r w:rsidRPr="003B45BF">
              <w:rPr>
                <w:rFonts w:ascii="Garamond" w:hAnsi="Garamond"/>
                <w:lang w:val="en-AU"/>
              </w:rPr>
              <w:t>Bardach</w:t>
            </w:r>
            <w:proofErr w:type="spellEnd"/>
            <w:r w:rsidRPr="003B45BF">
              <w:rPr>
                <w:rFonts w:ascii="Garamond" w:hAnsi="Garamond"/>
                <w:lang w:val="en-AU"/>
              </w:rPr>
              <w:t xml:space="preserve">, Tara </w:t>
            </w:r>
            <w:proofErr w:type="spellStart"/>
            <w:r w:rsidRPr="003B45BF">
              <w:rPr>
                <w:rFonts w:ascii="Garamond" w:hAnsi="Garamond"/>
                <w:lang w:val="en-AU"/>
              </w:rPr>
              <w:t>Lagu</w:t>
            </w:r>
            <w:proofErr w:type="spellEnd"/>
            <w:r w:rsidRPr="003B45BF">
              <w:rPr>
                <w:rFonts w:ascii="Garamond" w:hAnsi="Garamond"/>
                <w:lang w:val="en-AU"/>
              </w:rPr>
              <w:t xml:space="preserve">, Dale </w:t>
            </w:r>
            <w:proofErr w:type="spellStart"/>
            <w:r w:rsidRPr="003B45BF">
              <w:rPr>
                <w:rFonts w:ascii="Garamond" w:hAnsi="Garamond"/>
                <w:lang w:val="en-AU"/>
              </w:rPr>
              <w:t>Shaller</w:t>
            </w:r>
            <w:proofErr w:type="spellEnd"/>
            <w:r w:rsidRPr="003B45BF">
              <w:rPr>
                <w:rFonts w:ascii="Garamond" w:hAnsi="Garamond"/>
                <w:lang w:val="en-AU"/>
              </w:rPr>
              <w:t xml:space="preserve">, Andrew M. Parker, Steven C Martino, Melissa L Finucane, Jennifer L </w:t>
            </w:r>
            <w:proofErr w:type="spellStart"/>
            <w:r w:rsidRPr="003B45BF">
              <w:rPr>
                <w:rFonts w:ascii="Garamond" w:hAnsi="Garamond"/>
                <w:lang w:val="en-AU"/>
              </w:rPr>
              <w:t>Cerully</w:t>
            </w:r>
            <w:proofErr w:type="spellEnd"/>
            <w:r w:rsidRPr="003B45BF">
              <w:rPr>
                <w:rFonts w:ascii="Garamond" w:hAnsi="Garamond"/>
                <w:lang w:val="en-AU"/>
              </w:rPr>
              <w:t xml:space="preserve">, Alina </w:t>
            </w:r>
            <w:proofErr w:type="spellStart"/>
            <w:r w:rsidRPr="003B45BF">
              <w:rPr>
                <w:rFonts w:ascii="Garamond" w:hAnsi="Garamond"/>
                <w:lang w:val="en-AU"/>
              </w:rPr>
              <w:t>Palimaru</w:t>
            </w:r>
            <w:proofErr w:type="spellEnd"/>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FD30FE">
              <w:rPr>
                <w:rFonts w:ascii="Garamond" w:hAnsi="Garamond"/>
                <w:b/>
                <w:lang w:val="en-AU"/>
              </w:rPr>
              <w:t>Ranking Hospitals Based on Preventable Hospital Death Rates</w:t>
            </w:r>
            <w:r w:rsidRPr="003B45BF">
              <w:rPr>
                <w:rFonts w:ascii="Garamond" w:hAnsi="Garamond"/>
                <w:lang w:val="en-AU"/>
              </w:rPr>
              <w:t>: A Systematic Review With Implications for Both Direct Measurement and Indirect Measurement Through Standardized Mortality Rates</w:t>
            </w:r>
            <w:r w:rsidR="003B45BF" w:rsidRPr="003B45BF">
              <w:rPr>
                <w:rFonts w:ascii="Garamond" w:hAnsi="Garamond"/>
                <w:lang w:val="en-AU"/>
              </w:rPr>
              <w:t xml:space="preserve"> (</w:t>
            </w:r>
            <w:proofErr w:type="spellStart"/>
            <w:r w:rsidRPr="003B45BF">
              <w:rPr>
                <w:rFonts w:ascii="Garamond" w:hAnsi="Garamond"/>
                <w:lang w:val="en-AU"/>
              </w:rPr>
              <w:t>Semira</w:t>
            </w:r>
            <w:proofErr w:type="spellEnd"/>
            <w:r w:rsidRPr="003B45BF">
              <w:rPr>
                <w:rFonts w:ascii="Garamond" w:hAnsi="Garamond"/>
                <w:lang w:val="en-AU"/>
              </w:rPr>
              <w:t xml:space="preserve"> </w:t>
            </w:r>
            <w:proofErr w:type="spellStart"/>
            <w:r w:rsidRPr="003B45BF">
              <w:rPr>
                <w:rFonts w:ascii="Garamond" w:hAnsi="Garamond"/>
                <w:lang w:val="en-AU"/>
              </w:rPr>
              <w:t>Manaseki</w:t>
            </w:r>
            <w:proofErr w:type="spellEnd"/>
            <w:r w:rsidRPr="003B45BF">
              <w:rPr>
                <w:rFonts w:ascii="Garamond" w:hAnsi="Garamond"/>
                <w:lang w:val="en-AU"/>
              </w:rPr>
              <w:t xml:space="preserve">-Holland, Richard </w:t>
            </w:r>
            <w:proofErr w:type="spellStart"/>
            <w:r w:rsidRPr="003B45BF">
              <w:rPr>
                <w:rFonts w:ascii="Garamond" w:hAnsi="Garamond"/>
                <w:lang w:val="en-AU"/>
              </w:rPr>
              <w:t>Lilford</w:t>
            </w:r>
            <w:proofErr w:type="spellEnd"/>
            <w:r w:rsidRPr="003B45BF">
              <w:rPr>
                <w:rFonts w:ascii="Garamond" w:hAnsi="Garamond"/>
                <w:lang w:val="en-AU"/>
              </w:rPr>
              <w:t xml:space="preserve">, An P </w:t>
            </w:r>
            <w:proofErr w:type="spellStart"/>
            <w:r w:rsidRPr="003B45BF">
              <w:rPr>
                <w:rFonts w:ascii="Garamond" w:hAnsi="Garamond"/>
                <w:lang w:val="en-AU"/>
              </w:rPr>
              <w:t>Te</w:t>
            </w:r>
            <w:proofErr w:type="spellEnd"/>
            <w:r w:rsidRPr="003B45BF">
              <w:rPr>
                <w:rFonts w:ascii="Garamond" w:hAnsi="Garamond"/>
                <w:lang w:val="en-AU"/>
              </w:rPr>
              <w:t xml:space="preserve">, Yen-Fu Chen, </w:t>
            </w:r>
            <w:proofErr w:type="spellStart"/>
            <w:r w:rsidRPr="003B45BF">
              <w:rPr>
                <w:rFonts w:ascii="Garamond" w:hAnsi="Garamond"/>
                <w:lang w:val="en-AU"/>
              </w:rPr>
              <w:t>Keshav</w:t>
            </w:r>
            <w:proofErr w:type="spellEnd"/>
            <w:r w:rsidRPr="003B45BF">
              <w:rPr>
                <w:rFonts w:ascii="Garamond" w:hAnsi="Garamond"/>
                <w:lang w:val="en-AU"/>
              </w:rPr>
              <w:t xml:space="preserve"> K Gupta, Peter J Chilton, Timothy P Hofer</w:t>
            </w:r>
            <w:r w:rsidR="003B45BF" w:rsidRPr="003B45BF">
              <w:rPr>
                <w:rFonts w:ascii="Garamond" w:hAnsi="Garamond"/>
                <w:lang w:val="en-AU"/>
              </w:rPr>
              <w:t>)</w:t>
            </w:r>
          </w:p>
          <w:p w:rsidR="007B14F1"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Learning From History About </w:t>
            </w:r>
            <w:r w:rsidRPr="00FD30FE">
              <w:rPr>
                <w:rFonts w:ascii="Garamond" w:hAnsi="Garamond"/>
                <w:b/>
                <w:lang w:val="en-AU"/>
              </w:rPr>
              <w:t>Reducing Infant Mortality</w:t>
            </w:r>
            <w:r w:rsidRPr="003B45BF">
              <w:rPr>
                <w:rFonts w:ascii="Garamond" w:hAnsi="Garamond"/>
                <w:lang w:val="en-AU"/>
              </w:rPr>
              <w:t>: Contrasting the Centrality of Structural Interventions to Early 20th-Century Successes in the United States to Their Neglect in Current Global Initiatives</w:t>
            </w:r>
            <w:r w:rsidR="003B45BF" w:rsidRPr="003B45BF">
              <w:rPr>
                <w:rFonts w:ascii="Garamond" w:hAnsi="Garamond"/>
                <w:lang w:val="en-AU"/>
              </w:rPr>
              <w:t xml:space="preserve"> (</w:t>
            </w:r>
            <w:r w:rsidRPr="003B45BF">
              <w:rPr>
                <w:rFonts w:ascii="Garamond" w:hAnsi="Garamond"/>
                <w:lang w:val="en-AU"/>
              </w:rPr>
              <w:t>Amiya Bhatia, Nancy Krieger, S</w:t>
            </w:r>
            <w:r w:rsidR="00FD30FE">
              <w:rPr>
                <w:rFonts w:ascii="Garamond" w:hAnsi="Garamond"/>
                <w:lang w:val="en-AU"/>
              </w:rPr>
              <w:t xml:space="preserve"> </w:t>
            </w:r>
            <w:r w:rsidRPr="003B45BF">
              <w:rPr>
                <w:rFonts w:ascii="Garamond" w:hAnsi="Garamond"/>
                <w:lang w:val="en-AU"/>
              </w:rPr>
              <w:t>V Subramanian</w:t>
            </w:r>
            <w:r w:rsidR="003B45BF" w:rsidRPr="003B45BF">
              <w:rPr>
                <w:rFonts w:ascii="Garamond" w:hAnsi="Garamond"/>
                <w:lang w:val="en-AU"/>
              </w:rPr>
              <w:t>)</w:t>
            </w:r>
          </w:p>
          <w:p w:rsidR="00D60376" w:rsidRPr="003B45BF" w:rsidRDefault="007B14F1" w:rsidP="003B45BF">
            <w:pPr>
              <w:pStyle w:val="ListParagraph"/>
              <w:numPr>
                <w:ilvl w:val="0"/>
                <w:numId w:val="45"/>
              </w:numPr>
              <w:rPr>
                <w:rFonts w:ascii="Garamond" w:hAnsi="Garamond"/>
                <w:lang w:val="en-AU"/>
              </w:rPr>
            </w:pPr>
            <w:r w:rsidRPr="003B45BF">
              <w:rPr>
                <w:rFonts w:ascii="Garamond" w:hAnsi="Garamond"/>
                <w:lang w:val="en-AU"/>
              </w:rPr>
              <w:t xml:space="preserve">Health Care Complaints and Adverse Events as a Means of </w:t>
            </w:r>
            <w:r w:rsidRPr="00FD30FE">
              <w:rPr>
                <w:rFonts w:ascii="Garamond" w:hAnsi="Garamond"/>
                <w:b/>
                <w:lang w:val="en-AU"/>
              </w:rPr>
              <w:t>User Involvement for Quality and Safety Improvement</w:t>
            </w:r>
            <w:r w:rsidR="003B45BF" w:rsidRPr="003B45BF">
              <w:rPr>
                <w:rFonts w:ascii="Garamond" w:hAnsi="Garamond"/>
                <w:lang w:val="en-AU"/>
              </w:rPr>
              <w:t xml:space="preserve"> (</w:t>
            </w:r>
            <w:proofErr w:type="spellStart"/>
            <w:r w:rsidRPr="003B45BF">
              <w:rPr>
                <w:rFonts w:ascii="Garamond" w:hAnsi="Garamond"/>
                <w:lang w:val="en-AU"/>
              </w:rPr>
              <w:t>Søren</w:t>
            </w:r>
            <w:proofErr w:type="spellEnd"/>
            <w:r w:rsidRPr="003B45BF">
              <w:rPr>
                <w:rFonts w:ascii="Garamond" w:hAnsi="Garamond"/>
                <w:lang w:val="en-AU"/>
              </w:rPr>
              <w:t xml:space="preserve"> </w:t>
            </w:r>
            <w:proofErr w:type="spellStart"/>
            <w:r w:rsidRPr="003B45BF">
              <w:rPr>
                <w:rFonts w:ascii="Garamond" w:hAnsi="Garamond"/>
                <w:lang w:val="en-AU"/>
              </w:rPr>
              <w:t>Birkeland</w:t>
            </w:r>
            <w:proofErr w:type="spellEnd"/>
            <w:r w:rsidR="003B45BF" w:rsidRPr="003B45BF">
              <w:rPr>
                <w:rFonts w:ascii="Garamond" w:hAnsi="Garamond"/>
                <w:lang w:val="en-AU"/>
              </w:rPr>
              <w:t>)</w:t>
            </w:r>
          </w:p>
        </w:tc>
      </w:tr>
    </w:tbl>
    <w:p w:rsidR="00D60376" w:rsidRDefault="00D60376" w:rsidP="00D60376">
      <w:pPr>
        <w:rPr>
          <w:rFonts w:ascii="Garamond" w:hAnsi="Garamond"/>
          <w:i/>
          <w:lang w:val="en-AU"/>
        </w:rPr>
      </w:pPr>
    </w:p>
    <w:p w:rsidR="00E30BF5" w:rsidRDefault="00E30BF5">
      <w:pPr>
        <w:rPr>
          <w:rFonts w:ascii="Garamond" w:hAnsi="Garamond"/>
          <w:i/>
          <w:lang w:val="en-AU"/>
        </w:rPr>
      </w:pPr>
      <w:r>
        <w:rPr>
          <w:rFonts w:ascii="Garamond" w:hAnsi="Garamond"/>
          <w:i/>
          <w:lang w:val="en-AU"/>
        </w:rPr>
        <w:br w:type="page"/>
      </w:r>
    </w:p>
    <w:p w:rsidR="00860B49" w:rsidRPr="00860B49" w:rsidRDefault="00860B49" w:rsidP="00860B49">
      <w:pPr>
        <w:rPr>
          <w:rFonts w:ascii="Garamond" w:hAnsi="Garamond"/>
          <w:i/>
          <w:lang w:val="en-AU"/>
        </w:rPr>
      </w:pPr>
      <w:r>
        <w:rPr>
          <w:rFonts w:ascii="Garamond" w:hAnsi="Garamond"/>
          <w:i/>
          <w:lang w:val="en-AU"/>
        </w:rPr>
        <w:lastRenderedPageBreak/>
        <w:t>Healthcare Quarterly</w:t>
      </w:r>
    </w:p>
    <w:p w:rsidR="00860B49" w:rsidRPr="00860B49" w:rsidRDefault="00860B49" w:rsidP="00860B49">
      <w:pPr>
        <w:rPr>
          <w:rFonts w:ascii="Garamond" w:hAnsi="Garamond"/>
          <w:lang w:val="en-AU"/>
        </w:rPr>
      </w:pPr>
      <w:r w:rsidRPr="00860B49">
        <w:rPr>
          <w:rFonts w:ascii="Garamond" w:hAnsi="Garamond"/>
          <w:lang w:val="en-AU"/>
        </w:rPr>
        <w:t xml:space="preserve">Volume 21, Number 4, 2019 </w:t>
      </w:r>
    </w:p>
    <w:tbl>
      <w:tblPr>
        <w:tblStyle w:val="TableGrid"/>
        <w:tblW w:w="0" w:type="auto"/>
        <w:tblInd w:w="288" w:type="dxa"/>
        <w:tblLayout w:type="fixed"/>
        <w:tblLook w:val="01E0" w:firstRow="1" w:lastRow="1" w:firstColumn="1" w:lastColumn="1" w:noHBand="0" w:noVBand="0"/>
      </w:tblPr>
      <w:tblGrid>
        <w:gridCol w:w="1080"/>
        <w:gridCol w:w="8280"/>
      </w:tblGrid>
      <w:tr w:rsidR="007B14F1"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7B14F1" w:rsidRPr="000170DA" w:rsidRDefault="007B14F1"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7B14F1" w:rsidRPr="000170DA" w:rsidRDefault="00287D72" w:rsidP="00860B49">
            <w:pPr>
              <w:rPr>
                <w:rStyle w:val="Hyperlink"/>
                <w:rFonts w:ascii="Garamond" w:hAnsi="Garamond"/>
                <w:color w:val="auto"/>
                <w:u w:val="none"/>
                <w:lang w:val="en-AU"/>
              </w:rPr>
            </w:pPr>
            <w:hyperlink r:id="rId30" w:history="1">
              <w:r w:rsidR="00860B49" w:rsidRPr="005D159E">
                <w:rPr>
                  <w:rStyle w:val="Hyperlink"/>
                  <w:rFonts w:ascii="Garamond" w:hAnsi="Garamond"/>
                  <w:lang w:val="en-AU"/>
                </w:rPr>
                <w:t>https://www.longwoods.com/publications/healthcare-quarterly/25738</w:t>
              </w:r>
            </w:hyperlink>
          </w:p>
        </w:tc>
      </w:tr>
      <w:tr w:rsidR="007B14F1" w:rsidRPr="000170DA" w:rsidTr="00860B49">
        <w:tc>
          <w:tcPr>
            <w:tcW w:w="1080" w:type="dxa"/>
            <w:tcBorders>
              <w:top w:val="single" w:sz="4" w:space="0" w:color="auto"/>
              <w:left w:val="single" w:sz="4" w:space="0" w:color="auto"/>
              <w:bottom w:val="single" w:sz="4" w:space="0" w:color="auto"/>
              <w:right w:val="single" w:sz="4" w:space="0" w:color="auto"/>
            </w:tcBorders>
            <w:vAlign w:val="center"/>
          </w:tcPr>
          <w:p w:rsidR="007B14F1" w:rsidRPr="000170DA" w:rsidRDefault="007B14F1" w:rsidP="00860B49">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7B14F1" w:rsidRPr="007C3778" w:rsidRDefault="007B14F1" w:rsidP="00860B49">
            <w:pPr>
              <w:rPr>
                <w:rFonts w:ascii="Garamond" w:hAnsi="Garamond"/>
                <w:lang w:val="en-AU"/>
              </w:rPr>
            </w:pPr>
            <w:r w:rsidRPr="00B440ED">
              <w:rPr>
                <w:rFonts w:ascii="Garamond" w:hAnsi="Garamond"/>
                <w:lang w:val="en-AU"/>
              </w:rPr>
              <w:t xml:space="preserve">A new issue of </w:t>
            </w:r>
            <w:r w:rsidR="00860B49">
              <w:rPr>
                <w:rFonts w:ascii="Garamond" w:hAnsi="Garamond"/>
                <w:i/>
                <w:lang w:val="en-AU"/>
              </w:rPr>
              <w:t>Healthcare Quarterly</w:t>
            </w:r>
            <w:r w:rsidR="00860B49" w:rsidRPr="00B440ED">
              <w:rPr>
                <w:rFonts w:ascii="Garamond" w:hAnsi="Garamond"/>
                <w:lang w:val="en-AU"/>
              </w:rPr>
              <w:t xml:space="preserve"> </w:t>
            </w:r>
            <w:r w:rsidRPr="00B440ED">
              <w:rPr>
                <w:rFonts w:ascii="Garamond" w:hAnsi="Garamond"/>
                <w:lang w:val="en-AU"/>
              </w:rPr>
              <w:t>has been published</w:t>
            </w:r>
            <w:r w:rsidR="00860B49">
              <w:rPr>
                <w:rFonts w:ascii="Garamond" w:hAnsi="Garamond"/>
                <w:lang w:val="en-AU"/>
              </w:rPr>
              <w:t xml:space="preserve">, with a </w:t>
            </w:r>
            <w:r w:rsidR="00860B49" w:rsidRPr="00860B49">
              <w:rPr>
                <w:rFonts w:ascii="Garamond" w:hAnsi="Garamond"/>
                <w:lang w:val="en-AU"/>
              </w:rPr>
              <w:t xml:space="preserve">Special Focus on </w:t>
            </w:r>
            <w:r w:rsidR="00860B49" w:rsidRPr="00860B49">
              <w:rPr>
                <w:rFonts w:ascii="Garamond" w:hAnsi="Garamond"/>
                <w:b/>
                <w:lang w:val="en-AU"/>
              </w:rPr>
              <w:t>Building Effective Primary Care Systems</w:t>
            </w:r>
            <w:r w:rsidRPr="00B440ED">
              <w:rPr>
                <w:rFonts w:ascii="Garamond" w:hAnsi="Garamond"/>
                <w:lang w:val="en-AU"/>
              </w:rPr>
              <w:t xml:space="preserve">. Articles in this issue of </w:t>
            </w:r>
            <w:r w:rsidR="00860B49">
              <w:rPr>
                <w:rFonts w:ascii="Garamond" w:hAnsi="Garamond"/>
                <w:i/>
                <w:lang w:val="en-AU"/>
              </w:rPr>
              <w:t>Healthcare Quarterly</w:t>
            </w:r>
            <w:r w:rsidR="00860B49" w:rsidRPr="00B440ED">
              <w:rPr>
                <w:rFonts w:ascii="Garamond" w:hAnsi="Garamond"/>
                <w:lang w:val="en-AU"/>
              </w:rPr>
              <w:t xml:space="preserve"> </w:t>
            </w:r>
            <w:r w:rsidRPr="00B440ED">
              <w:rPr>
                <w:rFonts w:ascii="Garamond" w:hAnsi="Garamond"/>
                <w:lang w:val="en-AU"/>
              </w:rPr>
              <w:t>include:</w:t>
            </w:r>
          </w:p>
          <w:p w:rsidR="00860B49" w:rsidRDefault="00860B49" w:rsidP="00860B49">
            <w:pPr>
              <w:pStyle w:val="ListParagraph"/>
              <w:numPr>
                <w:ilvl w:val="0"/>
                <w:numId w:val="40"/>
              </w:numPr>
              <w:rPr>
                <w:rFonts w:ascii="Garamond" w:hAnsi="Garamond"/>
                <w:lang w:val="en-AU"/>
              </w:rPr>
            </w:pPr>
            <w:r w:rsidRPr="00860B49">
              <w:rPr>
                <w:rFonts w:ascii="Garamond" w:hAnsi="Garamond"/>
                <w:b/>
                <w:lang w:val="en-AU"/>
              </w:rPr>
              <w:t>Reproductive Health</w:t>
            </w:r>
            <w:r w:rsidRPr="00860B49">
              <w:rPr>
                <w:rFonts w:ascii="Garamond" w:hAnsi="Garamond"/>
                <w:lang w:val="en-AU"/>
              </w:rPr>
              <w:t xml:space="preserve"> in Women with Intellectual and Developmental Disabilities in Ontario: Implications for Policy and Practice (Hilary K Brown, </w:t>
            </w:r>
            <w:proofErr w:type="spellStart"/>
            <w:r w:rsidRPr="00860B49">
              <w:rPr>
                <w:rFonts w:ascii="Garamond" w:hAnsi="Garamond"/>
                <w:lang w:val="en-AU"/>
              </w:rPr>
              <w:t>Virginie</w:t>
            </w:r>
            <w:proofErr w:type="spellEnd"/>
            <w:r w:rsidRPr="00860B49">
              <w:rPr>
                <w:rFonts w:ascii="Garamond" w:hAnsi="Garamond"/>
                <w:lang w:val="en-AU"/>
              </w:rPr>
              <w:t xml:space="preserve"> </w:t>
            </w:r>
            <w:proofErr w:type="spellStart"/>
            <w:r w:rsidRPr="00860B49">
              <w:rPr>
                <w:rFonts w:ascii="Garamond" w:hAnsi="Garamond"/>
                <w:lang w:val="en-AU"/>
              </w:rPr>
              <w:t>Cobigo</w:t>
            </w:r>
            <w:proofErr w:type="spellEnd"/>
            <w:r w:rsidRPr="00860B49">
              <w:rPr>
                <w:rFonts w:ascii="Garamond" w:hAnsi="Garamond"/>
                <w:lang w:val="en-AU"/>
              </w:rPr>
              <w:t xml:space="preserve">, </w:t>
            </w:r>
            <w:proofErr w:type="spellStart"/>
            <w:r w:rsidRPr="00860B49">
              <w:rPr>
                <w:rFonts w:ascii="Garamond" w:hAnsi="Garamond"/>
                <w:lang w:val="en-AU"/>
              </w:rPr>
              <w:t>Yona</w:t>
            </w:r>
            <w:proofErr w:type="spellEnd"/>
            <w:r w:rsidRPr="00860B49">
              <w:rPr>
                <w:rFonts w:ascii="Garamond" w:hAnsi="Garamond"/>
                <w:lang w:val="en-AU"/>
              </w:rPr>
              <w:t xml:space="preserve"> </w:t>
            </w:r>
            <w:proofErr w:type="spellStart"/>
            <w:r w:rsidRPr="00860B49">
              <w:rPr>
                <w:rFonts w:ascii="Garamond" w:hAnsi="Garamond"/>
                <w:lang w:val="en-AU"/>
              </w:rPr>
              <w:t>Lunsky</w:t>
            </w:r>
            <w:proofErr w:type="spellEnd"/>
            <w:r w:rsidRPr="00860B49">
              <w:rPr>
                <w:rFonts w:ascii="Garamond" w:hAnsi="Garamond"/>
                <w:lang w:val="en-AU"/>
              </w:rPr>
              <w:t xml:space="preserve"> and Simone </w:t>
            </w:r>
            <w:proofErr w:type="spellStart"/>
            <w:r w:rsidRPr="00860B49">
              <w:rPr>
                <w:rFonts w:ascii="Garamond" w:hAnsi="Garamond"/>
                <w:lang w:val="en-AU"/>
              </w:rPr>
              <w:t>Vigod</w:t>
            </w:r>
            <w:proofErr w:type="spellEnd"/>
            <w:r>
              <w:rPr>
                <w:rFonts w:ascii="Garamond" w:hAnsi="Garamond"/>
                <w:lang w:val="en-AU"/>
              </w:rPr>
              <w:t>)</w:t>
            </w:r>
          </w:p>
          <w:p w:rsidR="00860B49" w:rsidRPr="00860B49" w:rsidRDefault="00860B49" w:rsidP="00860B49">
            <w:pPr>
              <w:pStyle w:val="ListParagraph"/>
              <w:numPr>
                <w:ilvl w:val="0"/>
                <w:numId w:val="40"/>
              </w:numPr>
              <w:rPr>
                <w:rFonts w:ascii="Garamond" w:hAnsi="Garamond"/>
                <w:lang w:val="en-AU"/>
              </w:rPr>
            </w:pPr>
            <w:r w:rsidRPr="00860B49">
              <w:rPr>
                <w:rFonts w:ascii="Garamond" w:hAnsi="Garamond"/>
                <w:b/>
                <w:lang w:val="en-AU"/>
              </w:rPr>
              <w:t>Access to Palliative Care</w:t>
            </w:r>
            <w:r w:rsidRPr="00860B49">
              <w:rPr>
                <w:rFonts w:ascii="Garamond" w:hAnsi="Garamond"/>
                <w:lang w:val="en-AU"/>
              </w:rPr>
              <w:t xml:space="preserve"> in Canada (Alicia </w:t>
            </w:r>
            <w:proofErr w:type="spellStart"/>
            <w:r w:rsidRPr="00860B49">
              <w:rPr>
                <w:rFonts w:ascii="Garamond" w:hAnsi="Garamond"/>
                <w:lang w:val="en-AU"/>
              </w:rPr>
              <w:t>Costante</w:t>
            </w:r>
            <w:proofErr w:type="spellEnd"/>
            <w:r w:rsidRPr="00860B49">
              <w:rPr>
                <w:rFonts w:ascii="Garamond" w:hAnsi="Garamond"/>
                <w:lang w:val="en-AU"/>
              </w:rPr>
              <w:t>, C</w:t>
            </w:r>
            <w:r>
              <w:rPr>
                <w:rFonts w:ascii="Garamond" w:hAnsi="Garamond"/>
                <w:lang w:val="en-AU"/>
              </w:rPr>
              <w:t xml:space="preserve">hristina </w:t>
            </w:r>
            <w:proofErr w:type="spellStart"/>
            <w:r>
              <w:rPr>
                <w:rFonts w:ascii="Garamond" w:hAnsi="Garamond"/>
                <w:lang w:val="en-AU"/>
              </w:rPr>
              <w:t>Lawand</w:t>
            </w:r>
            <w:proofErr w:type="spellEnd"/>
            <w:r>
              <w:rPr>
                <w:rFonts w:ascii="Garamond" w:hAnsi="Garamond"/>
                <w:lang w:val="en-AU"/>
              </w:rPr>
              <w:t xml:space="preserve"> and Clare Cheng)</w:t>
            </w:r>
          </w:p>
          <w:p w:rsidR="00860B49" w:rsidRDefault="00860B49" w:rsidP="00860B49">
            <w:pPr>
              <w:pStyle w:val="ListParagraph"/>
              <w:numPr>
                <w:ilvl w:val="0"/>
                <w:numId w:val="40"/>
              </w:numPr>
              <w:rPr>
                <w:rFonts w:ascii="Garamond" w:hAnsi="Garamond"/>
                <w:lang w:val="en-AU"/>
              </w:rPr>
            </w:pPr>
            <w:r w:rsidRPr="00860B49">
              <w:rPr>
                <w:rFonts w:ascii="Garamond" w:hAnsi="Garamond"/>
                <w:b/>
                <w:lang w:val="en-AU"/>
              </w:rPr>
              <w:t>Accreditation</w:t>
            </w:r>
            <w:r w:rsidRPr="00860B49">
              <w:rPr>
                <w:rFonts w:ascii="Garamond" w:hAnsi="Garamond"/>
                <w:lang w:val="en-AU"/>
              </w:rPr>
              <w:t xml:space="preserve">: A Quality Improvement Strategy for the </w:t>
            </w:r>
            <w:r w:rsidRPr="00860B49">
              <w:rPr>
                <w:rFonts w:ascii="Garamond" w:hAnsi="Garamond"/>
                <w:b/>
                <w:lang w:val="en-AU"/>
              </w:rPr>
              <w:t>Community-Based Family Practice</w:t>
            </w:r>
            <w:r w:rsidRPr="00860B49">
              <w:rPr>
                <w:rFonts w:ascii="Garamond" w:hAnsi="Garamond"/>
                <w:lang w:val="en-AU"/>
              </w:rPr>
              <w:t xml:space="preserve">  (Grace Moe, Kristy (</w:t>
            </w:r>
            <w:proofErr w:type="spellStart"/>
            <w:r w:rsidRPr="00860B49">
              <w:rPr>
                <w:rFonts w:ascii="Garamond" w:hAnsi="Garamond"/>
                <w:lang w:val="en-AU"/>
              </w:rPr>
              <w:t>Hao</w:t>
            </w:r>
            <w:proofErr w:type="spellEnd"/>
            <w:r w:rsidRPr="00860B49">
              <w:rPr>
                <w:rFonts w:ascii="Garamond" w:hAnsi="Garamond"/>
                <w:lang w:val="en-AU"/>
              </w:rPr>
              <w:t xml:space="preserve">) Wang and S </w:t>
            </w:r>
            <w:proofErr w:type="spellStart"/>
            <w:r w:rsidRPr="00860B49">
              <w:rPr>
                <w:rFonts w:ascii="Garamond" w:hAnsi="Garamond"/>
                <w:lang w:val="en-AU"/>
              </w:rPr>
              <w:t>Kousonsavath</w:t>
            </w:r>
            <w:proofErr w:type="spellEnd"/>
            <w:r>
              <w:rPr>
                <w:rFonts w:ascii="Garamond" w:hAnsi="Garamond"/>
                <w:lang w:val="en-AU"/>
              </w:rPr>
              <w:t>)</w:t>
            </w:r>
          </w:p>
          <w:p w:rsidR="00860B49" w:rsidRP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Achievement of </w:t>
            </w:r>
            <w:r w:rsidRPr="00860B49">
              <w:rPr>
                <w:rFonts w:ascii="Garamond" w:hAnsi="Garamond"/>
                <w:b/>
                <w:lang w:val="en-AU"/>
              </w:rPr>
              <w:t>Accreditation</w:t>
            </w:r>
            <w:r w:rsidRPr="00860B49">
              <w:rPr>
                <w:rFonts w:ascii="Garamond" w:hAnsi="Garamond"/>
                <w:lang w:val="en-AU"/>
              </w:rPr>
              <w:t xml:space="preserve"> by </w:t>
            </w:r>
            <w:r w:rsidRPr="00860B49">
              <w:rPr>
                <w:rFonts w:ascii="Garamond" w:hAnsi="Garamond"/>
                <w:b/>
                <w:lang w:val="en-AU"/>
              </w:rPr>
              <w:t>Community-Based Family Practice</w:t>
            </w:r>
            <w:r w:rsidRPr="00860B49">
              <w:rPr>
                <w:rFonts w:ascii="Garamond" w:hAnsi="Garamond"/>
                <w:lang w:val="en-AU"/>
              </w:rPr>
              <w:t xml:space="preserve"> – Workload and Cost Analysis (Grace Moe, Allan Bailey, Kristy (</w:t>
            </w:r>
            <w:proofErr w:type="spellStart"/>
            <w:r w:rsidRPr="00860B49">
              <w:rPr>
                <w:rFonts w:ascii="Garamond" w:hAnsi="Garamond"/>
                <w:lang w:val="en-AU"/>
              </w:rPr>
              <w:t>Hao</w:t>
            </w:r>
            <w:proofErr w:type="spellEnd"/>
            <w:r w:rsidRPr="00860B49">
              <w:rPr>
                <w:rFonts w:ascii="Garamond" w:hAnsi="Garamond"/>
                <w:lang w:val="en-AU"/>
              </w:rPr>
              <w:t xml:space="preserve">) Wang, Keith </w:t>
            </w:r>
            <w:proofErr w:type="spellStart"/>
            <w:r w:rsidRPr="00860B49">
              <w:rPr>
                <w:rFonts w:ascii="Garamond" w:hAnsi="Garamond"/>
                <w:lang w:val="en-AU"/>
              </w:rPr>
              <w:t>Mc</w:t>
            </w:r>
            <w:r>
              <w:rPr>
                <w:rFonts w:ascii="Garamond" w:hAnsi="Garamond"/>
                <w:lang w:val="en-AU"/>
              </w:rPr>
              <w:t>Nicol</w:t>
            </w:r>
            <w:proofErr w:type="spellEnd"/>
            <w:r>
              <w:rPr>
                <w:rFonts w:ascii="Garamond" w:hAnsi="Garamond"/>
                <w:lang w:val="en-AU"/>
              </w:rPr>
              <w:t xml:space="preserve"> and </w:t>
            </w:r>
            <w:proofErr w:type="spellStart"/>
            <w:r>
              <w:rPr>
                <w:rFonts w:ascii="Garamond" w:hAnsi="Garamond"/>
                <w:lang w:val="en-AU"/>
              </w:rPr>
              <w:t>Soudarat</w:t>
            </w:r>
            <w:proofErr w:type="spellEnd"/>
            <w:r>
              <w:rPr>
                <w:rFonts w:ascii="Garamond" w:hAnsi="Garamond"/>
                <w:lang w:val="en-AU"/>
              </w:rPr>
              <w:t xml:space="preserve"> </w:t>
            </w:r>
            <w:proofErr w:type="spellStart"/>
            <w:r>
              <w:rPr>
                <w:rFonts w:ascii="Garamond" w:hAnsi="Garamond"/>
                <w:lang w:val="en-AU"/>
              </w:rPr>
              <w:t>Kousonsavath</w:t>
            </w:r>
            <w:proofErr w:type="spellEnd"/>
            <w:r>
              <w:rPr>
                <w:rFonts w:ascii="Garamond" w:hAnsi="Garamond"/>
                <w:lang w:val="en-AU"/>
              </w:rPr>
              <w:t>)</w:t>
            </w:r>
          </w:p>
          <w:p w:rsid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An Opportunity for Quality: The Need for Better </w:t>
            </w:r>
            <w:r w:rsidRPr="00860B49">
              <w:rPr>
                <w:rFonts w:ascii="Garamond" w:hAnsi="Garamond"/>
                <w:b/>
                <w:lang w:val="en-AU"/>
              </w:rPr>
              <w:t>Evaluation of Family Health Teams</w:t>
            </w:r>
            <w:r w:rsidRPr="00860B49">
              <w:rPr>
                <w:rFonts w:ascii="Garamond" w:hAnsi="Garamond"/>
                <w:lang w:val="en-AU"/>
              </w:rPr>
              <w:t xml:space="preserve"> in Ontario (S L </w:t>
            </w:r>
            <w:proofErr w:type="spellStart"/>
            <w:r w:rsidRPr="00860B49">
              <w:rPr>
                <w:rFonts w:ascii="Garamond" w:hAnsi="Garamond"/>
                <w:lang w:val="en-AU"/>
              </w:rPr>
              <w:t>Sibbald</w:t>
            </w:r>
            <w:proofErr w:type="spellEnd"/>
            <w:r w:rsidRPr="00860B49">
              <w:rPr>
                <w:rFonts w:ascii="Garamond" w:hAnsi="Garamond"/>
                <w:lang w:val="en-AU"/>
              </w:rPr>
              <w:t xml:space="preserve">, K Selkirk, A </w:t>
            </w:r>
            <w:proofErr w:type="spellStart"/>
            <w:r w:rsidRPr="00860B49">
              <w:rPr>
                <w:rFonts w:ascii="Garamond" w:hAnsi="Garamond"/>
                <w:lang w:val="en-AU"/>
              </w:rPr>
              <w:t>Cherla</w:t>
            </w:r>
            <w:proofErr w:type="spellEnd"/>
            <w:r w:rsidRPr="00860B49">
              <w:rPr>
                <w:rFonts w:ascii="Garamond" w:hAnsi="Garamond"/>
                <w:lang w:val="en-AU"/>
              </w:rPr>
              <w:t xml:space="preserve"> and V </w:t>
            </w:r>
            <w:proofErr w:type="spellStart"/>
            <w:r w:rsidRPr="00860B49">
              <w:rPr>
                <w:rFonts w:ascii="Garamond" w:hAnsi="Garamond"/>
                <w:lang w:val="en-AU"/>
              </w:rPr>
              <w:t>Misra</w:t>
            </w:r>
            <w:proofErr w:type="spellEnd"/>
            <w:r>
              <w:rPr>
                <w:rFonts w:ascii="Garamond" w:hAnsi="Garamond"/>
                <w:lang w:val="en-AU"/>
              </w:rPr>
              <w:t>)</w:t>
            </w:r>
          </w:p>
          <w:p w:rsid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New Voices, New Power, New Ways of Working: Bringing </w:t>
            </w:r>
            <w:r w:rsidRPr="006A3B31">
              <w:rPr>
                <w:rFonts w:ascii="Garamond" w:hAnsi="Garamond"/>
                <w:b/>
                <w:lang w:val="en-AU"/>
              </w:rPr>
              <w:t>integrated care</w:t>
            </w:r>
            <w:r w:rsidRPr="00860B49">
              <w:rPr>
                <w:rFonts w:ascii="Garamond" w:hAnsi="Garamond"/>
                <w:lang w:val="en-AU"/>
              </w:rPr>
              <w:t xml:space="preserve"> to the National Health Service in England (Cathy </w:t>
            </w:r>
            <w:proofErr w:type="spellStart"/>
            <w:r w:rsidRPr="00860B49">
              <w:rPr>
                <w:rFonts w:ascii="Garamond" w:hAnsi="Garamond"/>
                <w:lang w:val="en-AU"/>
              </w:rPr>
              <w:t>Fooks</w:t>
            </w:r>
            <w:proofErr w:type="spellEnd"/>
            <w:r w:rsidRPr="00860B49">
              <w:rPr>
                <w:rFonts w:ascii="Garamond" w:hAnsi="Garamond"/>
                <w:lang w:val="en-AU"/>
              </w:rPr>
              <w:t xml:space="preserve">, </w:t>
            </w:r>
            <w:proofErr w:type="spellStart"/>
            <w:r w:rsidRPr="00860B49">
              <w:rPr>
                <w:rFonts w:ascii="Garamond" w:hAnsi="Garamond"/>
                <w:lang w:val="en-AU"/>
              </w:rPr>
              <w:t>Jodeme</w:t>
            </w:r>
            <w:proofErr w:type="spellEnd"/>
            <w:r w:rsidRPr="00860B49">
              <w:rPr>
                <w:rFonts w:ascii="Garamond" w:hAnsi="Garamond"/>
                <w:lang w:val="en-AU"/>
              </w:rPr>
              <w:t xml:space="preserve"> </w:t>
            </w:r>
            <w:proofErr w:type="spellStart"/>
            <w:r w:rsidRPr="00860B49">
              <w:rPr>
                <w:rFonts w:ascii="Garamond" w:hAnsi="Garamond"/>
                <w:lang w:val="en-AU"/>
              </w:rPr>
              <w:t>Goldhar</w:t>
            </w:r>
            <w:proofErr w:type="spellEnd"/>
            <w:r w:rsidRPr="00860B49">
              <w:rPr>
                <w:rFonts w:ascii="Garamond" w:hAnsi="Garamond"/>
                <w:lang w:val="en-AU"/>
              </w:rPr>
              <w:t xml:space="preserve">, Walter P </w:t>
            </w:r>
            <w:proofErr w:type="spellStart"/>
            <w:r w:rsidRPr="00860B49">
              <w:rPr>
                <w:rFonts w:ascii="Garamond" w:hAnsi="Garamond"/>
                <w:lang w:val="en-AU"/>
              </w:rPr>
              <w:t>Wodchis</w:t>
            </w:r>
            <w:proofErr w:type="spellEnd"/>
            <w:r w:rsidRPr="00860B49">
              <w:rPr>
                <w:rFonts w:ascii="Garamond" w:hAnsi="Garamond"/>
                <w:lang w:val="en-AU"/>
              </w:rPr>
              <w:t>, G Ross Baker and Jane Coutts</w:t>
            </w:r>
            <w:r>
              <w:rPr>
                <w:rFonts w:ascii="Garamond" w:hAnsi="Garamond"/>
                <w:lang w:val="en-AU"/>
              </w:rPr>
              <w:t>)</w:t>
            </w:r>
          </w:p>
          <w:p w:rsid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Experimenting with </w:t>
            </w:r>
            <w:r w:rsidRPr="006A3B31">
              <w:rPr>
                <w:rFonts w:ascii="Garamond" w:hAnsi="Garamond"/>
                <w:b/>
                <w:lang w:val="en-AU"/>
              </w:rPr>
              <w:t>Governance</w:t>
            </w:r>
            <w:r w:rsidRPr="00860B49">
              <w:rPr>
                <w:rFonts w:ascii="Garamond" w:hAnsi="Garamond"/>
                <w:lang w:val="en-AU"/>
              </w:rPr>
              <w:t xml:space="preserve">: Alberta’s </w:t>
            </w:r>
            <w:r w:rsidRPr="006A3B31">
              <w:rPr>
                <w:rFonts w:ascii="Garamond" w:hAnsi="Garamond"/>
                <w:b/>
                <w:lang w:val="en-AU"/>
              </w:rPr>
              <w:t xml:space="preserve">Strategic Clinical Networks </w:t>
            </w:r>
            <w:r w:rsidRPr="00860B49">
              <w:rPr>
                <w:rFonts w:ascii="Garamond" w:hAnsi="Garamond"/>
                <w:lang w:val="en-AU"/>
              </w:rPr>
              <w:t>(Deborah E White, N Virk, M Jackson, H</w:t>
            </w:r>
            <w:r w:rsidR="006A3B31">
              <w:rPr>
                <w:rFonts w:ascii="Garamond" w:hAnsi="Garamond"/>
                <w:lang w:val="en-AU"/>
              </w:rPr>
              <w:t xml:space="preserve"> </w:t>
            </w:r>
            <w:r w:rsidRPr="00860B49">
              <w:rPr>
                <w:rFonts w:ascii="Garamond" w:hAnsi="Garamond"/>
                <w:lang w:val="en-AU"/>
              </w:rPr>
              <w:t xml:space="preserve">T </w:t>
            </w:r>
            <w:proofErr w:type="spellStart"/>
            <w:r w:rsidRPr="00860B49">
              <w:rPr>
                <w:rFonts w:ascii="Garamond" w:hAnsi="Garamond"/>
                <w:lang w:val="en-AU"/>
              </w:rPr>
              <w:t>Stelfox</w:t>
            </w:r>
            <w:proofErr w:type="spellEnd"/>
            <w:r w:rsidRPr="00860B49">
              <w:rPr>
                <w:rFonts w:ascii="Garamond" w:hAnsi="Garamond"/>
                <w:lang w:val="en-AU"/>
              </w:rPr>
              <w:t xml:space="preserve">, T </w:t>
            </w:r>
            <w:proofErr w:type="spellStart"/>
            <w:r w:rsidRPr="00860B49">
              <w:rPr>
                <w:rFonts w:ascii="Garamond" w:hAnsi="Garamond"/>
                <w:lang w:val="en-AU"/>
              </w:rPr>
              <w:t>Wasylak</w:t>
            </w:r>
            <w:proofErr w:type="spellEnd"/>
            <w:r w:rsidRPr="00860B49">
              <w:rPr>
                <w:rFonts w:ascii="Garamond" w:hAnsi="Garamond"/>
                <w:lang w:val="en-AU"/>
              </w:rPr>
              <w:t xml:space="preserve"> and W </w:t>
            </w:r>
            <w:proofErr w:type="spellStart"/>
            <w:r w:rsidRPr="00860B49">
              <w:rPr>
                <w:rFonts w:ascii="Garamond" w:hAnsi="Garamond"/>
                <w:lang w:val="en-AU"/>
              </w:rPr>
              <w:t>Ghali</w:t>
            </w:r>
            <w:proofErr w:type="spellEnd"/>
            <w:r>
              <w:rPr>
                <w:rFonts w:ascii="Garamond" w:hAnsi="Garamond"/>
                <w:lang w:val="en-AU"/>
              </w:rPr>
              <w:t>)</w:t>
            </w:r>
          </w:p>
          <w:p w:rsid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Twenty Years Later: Do We Have an Agreed-Upon Definition of </w:t>
            </w:r>
            <w:r w:rsidRPr="006A3B31">
              <w:rPr>
                <w:rFonts w:ascii="Garamond" w:hAnsi="Garamond"/>
                <w:b/>
                <w:lang w:val="en-AU"/>
              </w:rPr>
              <w:t>Health Quality Management</w:t>
            </w:r>
            <w:r w:rsidRPr="00860B49">
              <w:rPr>
                <w:rFonts w:ascii="Garamond" w:hAnsi="Garamond"/>
                <w:lang w:val="en-AU"/>
              </w:rPr>
              <w:t>? (Michael Heenan</w:t>
            </w:r>
            <w:r>
              <w:rPr>
                <w:rFonts w:ascii="Garamond" w:hAnsi="Garamond"/>
                <w:lang w:val="en-AU"/>
              </w:rPr>
              <w:t>)</w:t>
            </w:r>
          </w:p>
          <w:p w:rsidR="00860B49" w:rsidRDefault="00860B49" w:rsidP="00860B49">
            <w:pPr>
              <w:pStyle w:val="ListParagraph"/>
              <w:numPr>
                <w:ilvl w:val="0"/>
                <w:numId w:val="40"/>
              </w:numPr>
              <w:rPr>
                <w:rFonts w:ascii="Garamond" w:hAnsi="Garamond"/>
                <w:lang w:val="en-AU"/>
              </w:rPr>
            </w:pPr>
            <w:r w:rsidRPr="00860B49">
              <w:rPr>
                <w:rFonts w:ascii="Garamond" w:hAnsi="Garamond"/>
                <w:lang w:val="en-AU"/>
              </w:rPr>
              <w:t xml:space="preserve">Time of </w:t>
            </w:r>
            <w:r w:rsidRPr="006A3B31">
              <w:rPr>
                <w:rFonts w:ascii="Garamond" w:hAnsi="Garamond"/>
                <w:b/>
                <w:lang w:val="en-AU"/>
              </w:rPr>
              <w:t>Transfer of Admitted Patients from the ED</w:t>
            </w:r>
            <w:r w:rsidRPr="00860B49">
              <w:rPr>
                <w:rFonts w:ascii="Garamond" w:hAnsi="Garamond"/>
                <w:lang w:val="en-AU"/>
              </w:rPr>
              <w:t xml:space="preserve">: A Contributor to ED Boarding in High-Volume Community Hospitals (Leila </w:t>
            </w:r>
            <w:proofErr w:type="spellStart"/>
            <w:r w:rsidRPr="00860B49">
              <w:rPr>
                <w:rFonts w:ascii="Garamond" w:hAnsi="Garamond"/>
                <w:lang w:val="en-AU"/>
              </w:rPr>
              <w:t>Salehi</w:t>
            </w:r>
            <w:proofErr w:type="spellEnd"/>
            <w:r w:rsidRPr="00860B49">
              <w:rPr>
                <w:rFonts w:ascii="Garamond" w:hAnsi="Garamond"/>
                <w:lang w:val="en-AU"/>
              </w:rPr>
              <w:t xml:space="preserve">, Prashant </w:t>
            </w:r>
            <w:proofErr w:type="spellStart"/>
            <w:r w:rsidRPr="00860B49">
              <w:rPr>
                <w:rFonts w:ascii="Garamond" w:hAnsi="Garamond"/>
                <w:lang w:val="en-AU"/>
              </w:rPr>
              <w:t>Phalpher</w:t>
            </w:r>
            <w:proofErr w:type="spellEnd"/>
            <w:r w:rsidRPr="00860B49">
              <w:rPr>
                <w:rFonts w:ascii="Garamond" w:hAnsi="Garamond"/>
                <w:lang w:val="en-AU"/>
              </w:rPr>
              <w:t xml:space="preserve">, Rahim </w:t>
            </w:r>
            <w:proofErr w:type="spellStart"/>
            <w:r w:rsidRPr="00860B49">
              <w:rPr>
                <w:rFonts w:ascii="Garamond" w:hAnsi="Garamond"/>
                <w:lang w:val="en-AU"/>
              </w:rPr>
              <w:t>Valani</w:t>
            </w:r>
            <w:proofErr w:type="spellEnd"/>
            <w:r w:rsidRPr="00860B49">
              <w:rPr>
                <w:rFonts w:ascii="Garamond" w:hAnsi="Garamond"/>
                <w:lang w:val="en-AU"/>
              </w:rPr>
              <w:t xml:space="preserve">, Andrew Wan, Jaclyn Herman and Mathew </w:t>
            </w:r>
            <w:proofErr w:type="spellStart"/>
            <w:r w:rsidRPr="00860B49">
              <w:rPr>
                <w:rFonts w:ascii="Garamond" w:hAnsi="Garamond"/>
                <w:lang w:val="en-AU"/>
              </w:rPr>
              <w:t>Mercuri</w:t>
            </w:r>
            <w:proofErr w:type="spellEnd"/>
            <w:r>
              <w:rPr>
                <w:rFonts w:ascii="Garamond" w:hAnsi="Garamond"/>
                <w:lang w:val="en-AU"/>
              </w:rPr>
              <w:t>)</w:t>
            </w:r>
          </w:p>
          <w:p w:rsidR="007B14F1" w:rsidRPr="007C3778" w:rsidRDefault="00860B49" w:rsidP="00860B49">
            <w:pPr>
              <w:pStyle w:val="ListParagraph"/>
              <w:numPr>
                <w:ilvl w:val="0"/>
                <w:numId w:val="40"/>
              </w:numPr>
              <w:rPr>
                <w:rFonts w:ascii="Garamond" w:hAnsi="Garamond"/>
                <w:lang w:val="en-AU"/>
              </w:rPr>
            </w:pPr>
            <w:r w:rsidRPr="00860B49">
              <w:rPr>
                <w:rFonts w:ascii="Garamond" w:hAnsi="Garamond"/>
                <w:lang w:val="en-AU"/>
              </w:rPr>
              <w:t xml:space="preserve">Embedding </w:t>
            </w:r>
            <w:r w:rsidRPr="006A3B31">
              <w:rPr>
                <w:rFonts w:ascii="Garamond" w:hAnsi="Garamond"/>
                <w:b/>
                <w:lang w:val="en-AU"/>
              </w:rPr>
              <w:t>Psychiatric Risk Flags</w:t>
            </w:r>
            <w:r w:rsidRPr="00860B49">
              <w:rPr>
                <w:rFonts w:ascii="Garamond" w:hAnsi="Garamond"/>
                <w:lang w:val="en-AU"/>
              </w:rPr>
              <w:t xml:space="preserve"> Within an </w:t>
            </w:r>
            <w:r w:rsidRPr="006A3B31">
              <w:rPr>
                <w:rFonts w:ascii="Garamond" w:hAnsi="Garamond"/>
                <w:b/>
                <w:lang w:val="en-AU"/>
              </w:rPr>
              <w:t>Electronic Health Record</w:t>
            </w:r>
            <w:r w:rsidRPr="00860B49">
              <w:rPr>
                <w:rFonts w:ascii="Garamond" w:hAnsi="Garamond"/>
                <w:lang w:val="en-AU"/>
              </w:rPr>
              <w:t xml:space="preserve">: Initial Findings and Lessons Learned (Jane Paterson, John </w:t>
            </w:r>
            <w:proofErr w:type="spellStart"/>
            <w:r w:rsidRPr="00860B49">
              <w:rPr>
                <w:rFonts w:ascii="Garamond" w:hAnsi="Garamond"/>
                <w:lang w:val="en-AU"/>
              </w:rPr>
              <w:t>Fernandes</w:t>
            </w:r>
            <w:proofErr w:type="spellEnd"/>
            <w:r w:rsidRPr="00860B49">
              <w:rPr>
                <w:rFonts w:ascii="Garamond" w:hAnsi="Garamond"/>
                <w:lang w:val="en-AU"/>
              </w:rPr>
              <w:t xml:space="preserve">, Kimberly Hunter, Sheldon Hubert and Gillian </w:t>
            </w:r>
            <w:proofErr w:type="spellStart"/>
            <w:r w:rsidRPr="00860B49">
              <w:rPr>
                <w:rFonts w:ascii="Garamond" w:hAnsi="Garamond"/>
                <w:lang w:val="en-AU"/>
              </w:rPr>
              <w:t>Strudwick</w:t>
            </w:r>
            <w:proofErr w:type="spellEnd"/>
            <w:r>
              <w:rPr>
                <w:rFonts w:ascii="Garamond" w:hAnsi="Garamond"/>
                <w:lang w:val="en-AU"/>
              </w:rPr>
              <w:t>)</w:t>
            </w:r>
          </w:p>
        </w:tc>
      </w:tr>
    </w:tbl>
    <w:p w:rsidR="007B14F1" w:rsidRDefault="007B14F1" w:rsidP="007B14F1">
      <w:pPr>
        <w:rPr>
          <w:rFonts w:ascii="Garamond" w:hAnsi="Garamond"/>
          <w:i/>
          <w:lang w:val="en-AU"/>
        </w:rPr>
      </w:pPr>
    </w:p>
    <w:p w:rsidR="004E4D38" w:rsidRPr="00467B47" w:rsidRDefault="004E4D38" w:rsidP="004E4D38">
      <w:pPr>
        <w:keepNext/>
        <w:rPr>
          <w:rFonts w:ascii="Garamond" w:hAnsi="Garamond"/>
          <w:lang w:val="en-AU"/>
        </w:rPr>
      </w:pPr>
      <w:r w:rsidRPr="00467B47">
        <w:rPr>
          <w:rFonts w:ascii="Garamond" w:hAnsi="Garamond"/>
          <w:i/>
          <w:lang w:val="en-AU"/>
        </w:rPr>
        <w:t xml:space="preserve">BMJ Quality and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4E4D38" w:rsidRPr="00467B47" w:rsidTr="0023729D">
        <w:trPr>
          <w:cantSplit/>
        </w:trPr>
        <w:tc>
          <w:tcPr>
            <w:tcW w:w="1080" w:type="dxa"/>
            <w:tcBorders>
              <w:top w:val="single" w:sz="4" w:space="0" w:color="auto"/>
              <w:left w:val="single" w:sz="4" w:space="0" w:color="auto"/>
              <w:bottom w:val="single" w:sz="4" w:space="0" w:color="auto"/>
              <w:right w:val="single" w:sz="4" w:space="0" w:color="auto"/>
            </w:tcBorders>
            <w:vAlign w:val="center"/>
          </w:tcPr>
          <w:p w:rsidR="004E4D38" w:rsidRPr="00467B47" w:rsidRDefault="004E4D38" w:rsidP="0023729D">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4E4D38" w:rsidRPr="00467B47" w:rsidRDefault="00287D72" w:rsidP="0023729D">
            <w:pPr>
              <w:keepNext/>
              <w:rPr>
                <w:rFonts w:ascii="Garamond" w:hAnsi="Garamond"/>
                <w:lang w:val="en-AU"/>
              </w:rPr>
            </w:pPr>
            <w:hyperlink r:id="rId31" w:history="1">
              <w:r w:rsidR="004E4D38" w:rsidRPr="00467B47">
                <w:rPr>
                  <w:rStyle w:val="Hyperlink"/>
                  <w:rFonts w:ascii="Garamond" w:hAnsi="Garamond"/>
                  <w:lang w:val="en-AU"/>
                </w:rPr>
                <w:t>https://qualitysafety.bmj.com/content/early/recent</w:t>
              </w:r>
            </w:hyperlink>
          </w:p>
        </w:tc>
      </w:tr>
      <w:tr w:rsidR="004E4D38" w:rsidRPr="00467B47" w:rsidTr="0023729D">
        <w:tc>
          <w:tcPr>
            <w:tcW w:w="1080" w:type="dxa"/>
            <w:tcBorders>
              <w:top w:val="single" w:sz="4" w:space="0" w:color="auto"/>
              <w:left w:val="single" w:sz="4" w:space="0" w:color="auto"/>
              <w:bottom w:val="single" w:sz="4" w:space="0" w:color="auto"/>
              <w:right w:val="single" w:sz="4" w:space="0" w:color="auto"/>
            </w:tcBorders>
            <w:vAlign w:val="center"/>
          </w:tcPr>
          <w:p w:rsidR="004E4D38" w:rsidRPr="00467B47" w:rsidRDefault="004E4D38" w:rsidP="0023729D">
            <w:pPr>
              <w:rPr>
                <w:rFonts w:ascii="Garamond" w:hAnsi="Garamond"/>
                <w:lang w:val="en-AU"/>
              </w:rPr>
            </w:pPr>
            <w:r w:rsidRPr="00467B47">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4E4D38" w:rsidRPr="00467B47" w:rsidRDefault="004E4D38" w:rsidP="0023729D">
            <w:pPr>
              <w:rPr>
                <w:rFonts w:ascii="Garamond" w:hAnsi="Garamond"/>
                <w:lang w:val="en-AU"/>
              </w:rPr>
            </w:pPr>
            <w:r w:rsidRPr="00467B47">
              <w:rPr>
                <w:rFonts w:ascii="Garamond" w:hAnsi="Garamond"/>
                <w:i/>
                <w:lang w:val="en-AU"/>
              </w:rPr>
              <w:t>BMJ Quality and Safety</w:t>
            </w:r>
            <w:r w:rsidRPr="00467B47">
              <w:rPr>
                <w:rFonts w:ascii="Garamond" w:hAnsi="Garamond"/>
                <w:lang w:val="en-AU"/>
              </w:rPr>
              <w:t xml:space="preserve"> has published a number of ‘online first’ articles, including:</w:t>
            </w:r>
          </w:p>
          <w:p w:rsidR="000F1BF6" w:rsidRPr="000F1BF6" w:rsidRDefault="000F1BF6" w:rsidP="000F1BF6">
            <w:pPr>
              <w:pStyle w:val="ListParagraph"/>
              <w:numPr>
                <w:ilvl w:val="0"/>
                <w:numId w:val="14"/>
              </w:numPr>
              <w:rPr>
                <w:rFonts w:ascii="Garamond" w:hAnsi="Garamond"/>
                <w:lang w:val="en-AU"/>
              </w:rPr>
            </w:pPr>
            <w:r w:rsidRPr="000F1BF6">
              <w:rPr>
                <w:rFonts w:ascii="Garamond" w:hAnsi="Garamond"/>
                <w:lang w:val="en-AU"/>
              </w:rPr>
              <w:t xml:space="preserve">Variation in use and outcomes related to </w:t>
            </w:r>
            <w:r w:rsidRPr="000F1BF6">
              <w:rPr>
                <w:rFonts w:ascii="Garamond" w:hAnsi="Garamond"/>
                <w:b/>
                <w:lang w:val="en-AU"/>
              </w:rPr>
              <w:t>midline catheters</w:t>
            </w:r>
            <w:r w:rsidRPr="000F1BF6">
              <w:rPr>
                <w:rFonts w:ascii="Garamond" w:hAnsi="Garamond"/>
                <w:lang w:val="en-AU"/>
              </w:rPr>
              <w:t>: results from a multicentre pilot study (</w:t>
            </w:r>
            <w:proofErr w:type="spellStart"/>
            <w:r w:rsidRPr="000F1BF6">
              <w:rPr>
                <w:rFonts w:ascii="Garamond" w:hAnsi="Garamond"/>
                <w:lang w:val="en-AU"/>
              </w:rPr>
              <w:t>Vineet</w:t>
            </w:r>
            <w:proofErr w:type="spellEnd"/>
            <w:r w:rsidRPr="000F1BF6">
              <w:rPr>
                <w:rFonts w:ascii="Garamond" w:hAnsi="Garamond"/>
                <w:lang w:val="en-AU"/>
              </w:rPr>
              <w:t xml:space="preserve"> Chopra, Scott </w:t>
            </w:r>
            <w:proofErr w:type="spellStart"/>
            <w:r w:rsidRPr="000F1BF6">
              <w:rPr>
                <w:rFonts w:ascii="Garamond" w:hAnsi="Garamond"/>
                <w:lang w:val="en-AU"/>
              </w:rPr>
              <w:t>Kaatz</w:t>
            </w:r>
            <w:proofErr w:type="spellEnd"/>
            <w:r w:rsidRPr="000F1BF6">
              <w:rPr>
                <w:rFonts w:ascii="Garamond" w:hAnsi="Garamond"/>
                <w:lang w:val="en-AU"/>
              </w:rPr>
              <w:t xml:space="preserve">, Lakshmi </w:t>
            </w:r>
            <w:proofErr w:type="spellStart"/>
            <w:r w:rsidRPr="000F1BF6">
              <w:rPr>
                <w:rFonts w:ascii="Garamond" w:hAnsi="Garamond"/>
                <w:lang w:val="en-AU"/>
              </w:rPr>
              <w:t>Swaminathan</w:t>
            </w:r>
            <w:proofErr w:type="spellEnd"/>
            <w:r w:rsidRPr="000F1BF6">
              <w:rPr>
                <w:rFonts w:ascii="Garamond" w:hAnsi="Garamond"/>
                <w:lang w:val="en-AU"/>
              </w:rPr>
              <w:t xml:space="preserve">, Tanya </w:t>
            </w:r>
            <w:proofErr w:type="spellStart"/>
            <w:r w:rsidRPr="000F1BF6">
              <w:rPr>
                <w:rFonts w:ascii="Garamond" w:hAnsi="Garamond"/>
                <w:lang w:val="en-AU"/>
              </w:rPr>
              <w:t>Boldenow</w:t>
            </w:r>
            <w:proofErr w:type="spellEnd"/>
            <w:r w:rsidRPr="000F1BF6">
              <w:rPr>
                <w:rFonts w:ascii="Garamond" w:hAnsi="Garamond"/>
                <w:lang w:val="en-AU"/>
              </w:rPr>
              <w:t>, Ashley Snyder, Rachel Burris, Steve J Bernstein, S Flanders</w:t>
            </w:r>
            <w:r>
              <w:rPr>
                <w:rFonts w:ascii="Garamond" w:hAnsi="Garamond"/>
                <w:lang w:val="en-AU"/>
              </w:rPr>
              <w:t>)</w:t>
            </w:r>
          </w:p>
          <w:p w:rsidR="000F1BF6" w:rsidRPr="000F1BF6" w:rsidRDefault="000F1BF6" w:rsidP="000F1BF6">
            <w:pPr>
              <w:pStyle w:val="ListParagraph"/>
              <w:numPr>
                <w:ilvl w:val="0"/>
                <w:numId w:val="14"/>
              </w:numPr>
              <w:rPr>
                <w:rFonts w:ascii="Garamond" w:hAnsi="Garamond"/>
                <w:lang w:val="en-AU"/>
              </w:rPr>
            </w:pPr>
            <w:r w:rsidRPr="000F1BF6">
              <w:rPr>
                <w:rFonts w:ascii="Garamond" w:hAnsi="Garamond"/>
                <w:lang w:val="en-AU"/>
              </w:rPr>
              <w:t xml:space="preserve">Evolving </w:t>
            </w:r>
            <w:r w:rsidRPr="000F1BF6">
              <w:rPr>
                <w:rFonts w:ascii="Garamond" w:hAnsi="Garamond"/>
                <w:b/>
                <w:lang w:val="en-AU"/>
              </w:rPr>
              <w:t>quality improvement support strategies</w:t>
            </w:r>
            <w:r w:rsidRPr="000F1BF6">
              <w:rPr>
                <w:rFonts w:ascii="Garamond" w:hAnsi="Garamond"/>
                <w:lang w:val="en-AU"/>
              </w:rPr>
              <w:t xml:space="preserve"> to improve </w:t>
            </w:r>
            <w:r w:rsidRPr="000F1BF6">
              <w:rPr>
                <w:rFonts w:ascii="Garamond" w:hAnsi="Garamond"/>
                <w:b/>
                <w:lang w:val="en-AU"/>
              </w:rPr>
              <w:t>Plan–Do–Study–Act cycle fidelity</w:t>
            </w:r>
            <w:r w:rsidRPr="000F1BF6">
              <w:rPr>
                <w:rFonts w:ascii="Garamond" w:hAnsi="Garamond"/>
                <w:lang w:val="en-AU"/>
              </w:rPr>
              <w:t xml:space="preserve">: a retrospective mixed-methods study (Chris </w:t>
            </w:r>
            <w:proofErr w:type="spellStart"/>
            <w:r w:rsidRPr="000F1BF6">
              <w:rPr>
                <w:rFonts w:ascii="Garamond" w:hAnsi="Garamond"/>
                <w:lang w:val="en-AU"/>
              </w:rPr>
              <w:t>McNicholas</w:t>
            </w:r>
            <w:proofErr w:type="spellEnd"/>
            <w:r w:rsidRPr="000F1BF6">
              <w:rPr>
                <w:rFonts w:ascii="Garamond" w:hAnsi="Garamond"/>
                <w:lang w:val="en-AU"/>
              </w:rPr>
              <w:t>, Laura Lennox, Thomas Woodcock, Derek Bell, Julie E Reed</w:t>
            </w:r>
            <w:r>
              <w:rPr>
                <w:rFonts w:ascii="Garamond" w:hAnsi="Garamond"/>
                <w:lang w:val="en-AU"/>
              </w:rPr>
              <w:t>)</w:t>
            </w:r>
          </w:p>
          <w:p w:rsidR="000F1BF6" w:rsidRPr="000F1BF6" w:rsidRDefault="000F1BF6" w:rsidP="00B355BD">
            <w:pPr>
              <w:pStyle w:val="ListParagraph"/>
              <w:numPr>
                <w:ilvl w:val="0"/>
                <w:numId w:val="14"/>
              </w:numPr>
              <w:rPr>
                <w:rFonts w:ascii="Garamond" w:hAnsi="Garamond"/>
                <w:lang w:val="en-AU"/>
              </w:rPr>
            </w:pPr>
            <w:r w:rsidRPr="000F1BF6">
              <w:rPr>
                <w:rFonts w:ascii="Garamond" w:hAnsi="Garamond"/>
                <w:lang w:val="en-AU"/>
              </w:rPr>
              <w:t xml:space="preserve">Editorial: </w:t>
            </w:r>
            <w:r w:rsidRPr="000F1BF6">
              <w:rPr>
                <w:rFonts w:ascii="Garamond" w:hAnsi="Garamond"/>
                <w:b/>
                <w:lang w:val="en-AU"/>
              </w:rPr>
              <w:t>Measuring outcomes in quality improvement education</w:t>
            </w:r>
            <w:r w:rsidRPr="000F1BF6">
              <w:rPr>
                <w:rFonts w:ascii="Garamond" w:hAnsi="Garamond"/>
                <w:lang w:val="en-AU"/>
              </w:rPr>
              <w:t>: success is in the eye of the beholder (Jennifer S Myers, Brian M Wong)</w:t>
            </w:r>
          </w:p>
          <w:p w:rsidR="00F97183" w:rsidRPr="002D5315" w:rsidRDefault="00B355BD" w:rsidP="00B355BD">
            <w:pPr>
              <w:pStyle w:val="ListParagraph"/>
              <w:numPr>
                <w:ilvl w:val="0"/>
                <w:numId w:val="14"/>
              </w:numPr>
              <w:rPr>
                <w:rFonts w:ascii="Garamond" w:hAnsi="Garamond"/>
                <w:lang w:val="en-AU"/>
              </w:rPr>
            </w:pPr>
            <w:r w:rsidRPr="00B355BD">
              <w:rPr>
                <w:rFonts w:ascii="Garamond" w:hAnsi="Garamond"/>
                <w:lang w:val="en-AU"/>
              </w:rPr>
              <w:t xml:space="preserve">Bending the cost curve: time series analysis of a </w:t>
            </w:r>
            <w:r w:rsidRPr="00B355BD">
              <w:rPr>
                <w:rFonts w:ascii="Garamond" w:hAnsi="Garamond"/>
                <w:b/>
                <w:lang w:val="en-AU"/>
              </w:rPr>
              <w:t>value transformation</w:t>
            </w:r>
            <w:r w:rsidRPr="00B355BD">
              <w:rPr>
                <w:rFonts w:ascii="Garamond" w:hAnsi="Garamond"/>
                <w:lang w:val="en-AU"/>
              </w:rPr>
              <w:t xml:space="preserve"> programme at an academic medical centre </w:t>
            </w:r>
            <w:r>
              <w:rPr>
                <w:rFonts w:ascii="Garamond" w:hAnsi="Garamond"/>
                <w:lang w:val="en-AU"/>
              </w:rPr>
              <w:t>(</w:t>
            </w:r>
            <w:r w:rsidRPr="00B355BD">
              <w:rPr>
                <w:rFonts w:ascii="Garamond" w:hAnsi="Garamond"/>
                <w:lang w:val="en-AU"/>
              </w:rPr>
              <w:t xml:space="preserve">Steven C Chatfield, Frank M </w:t>
            </w:r>
            <w:proofErr w:type="spellStart"/>
            <w:r w:rsidRPr="00B355BD">
              <w:rPr>
                <w:rFonts w:ascii="Garamond" w:hAnsi="Garamond"/>
                <w:lang w:val="en-AU"/>
              </w:rPr>
              <w:t>Volpicelli</w:t>
            </w:r>
            <w:proofErr w:type="spellEnd"/>
            <w:r w:rsidRPr="00B355BD">
              <w:rPr>
                <w:rFonts w:ascii="Garamond" w:hAnsi="Garamond"/>
                <w:lang w:val="en-AU"/>
              </w:rPr>
              <w:t xml:space="preserve">, Nicole M Adler, </w:t>
            </w:r>
            <w:proofErr w:type="spellStart"/>
            <w:r w:rsidRPr="00B355BD">
              <w:rPr>
                <w:rFonts w:ascii="Garamond" w:hAnsi="Garamond"/>
                <w:lang w:val="en-AU"/>
              </w:rPr>
              <w:t>Kunhee</w:t>
            </w:r>
            <w:proofErr w:type="spellEnd"/>
            <w:r w:rsidRPr="00B355BD">
              <w:rPr>
                <w:rFonts w:ascii="Garamond" w:hAnsi="Garamond"/>
                <w:lang w:val="en-AU"/>
              </w:rPr>
              <w:t xml:space="preserve"> Lucy Kim, Simon A Jones, Fritz Francois, Paresh C Shah, Robert A Press, </w:t>
            </w:r>
            <w:proofErr w:type="spellStart"/>
            <w:r w:rsidRPr="00B355BD">
              <w:rPr>
                <w:rFonts w:ascii="Garamond" w:hAnsi="Garamond"/>
                <w:lang w:val="en-AU"/>
              </w:rPr>
              <w:t>Leora</w:t>
            </w:r>
            <w:proofErr w:type="spellEnd"/>
            <w:r w:rsidRPr="00B355BD">
              <w:rPr>
                <w:rFonts w:ascii="Garamond" w:hAnsi="Garamond"/>
                <w:lang w:val="en-AU"/>
              </w:rPr>
              <w:t xml:space="preserve"> I Horwitz</w:t>
            </w:r>
            <w:r>
              <w:rPr>
                <w:rFonts w:ascii="Garamond" w:hAnsi="Garamond"/>
                <w:lang w:val="en-AU"/>
              </w:rPr>
              <w:t>)</w:t>
            </w:r>
          </w:p>
        </w:tc>
      </w:tr>
    </w:tbl>
    <w:p w:rsidR="00563806" w:rsidRDefault="00563806" w:rsidP="00D0516A">
      <w:pPr>
        <w:keepNext/>
        <w:rPr>
          <w:rFonts w:ascii="Garamond" w:hAnsi="Garamond"/>
          <w:i/>
          <w:lang w:val="en-AU"/>
        </w:rPr>
      </w:pPr>
    </w:p>
    <w:p w:rsidR="00563806" w:rsidRDefault="00563806" w:rsidP="00563806">
      <w:pPr>
        <w:rPr>
          <w:lang w:val="en-AU"/>
        </w:rPr>
      </w:pPr>
      <w:r>
        <w:rPr>
          <w:lang w:val="en-AU"/>
        </w:rPr>
        <w:br w:type="page"/>
      </w:r>
    </w:p>
    <w:p w:rsidR="00D0516A" w:rsidRPr="007B20EB" w:rsidRDefault="00D0516A" w:rsidP="00D0516A">
      <w:pPr>
        <w:keepNext/>
        <w:rPr>
          <w:rFonts w:ascii="Garamond" w:hAnsi="Garamond"/>
          <w:i/>
          <w:lang w:val="en-AU"/>
        </w:rPr>
      </w:pPr>
      <w:r w:rsidRPr="007B20EB">
        <w:rPr>
          <w:rFonts w:ascii="Garamond" w:hAnsi="Garamond"/>
          <w:i/>
          <w:lang w:val="en-AU"/>
        </w:rPr>
        <w:lastRenderedPageBreak/>
        <w:t>Pennsylvania Patient Safety Advisory</w:t>
      </w:r>
    </w:p>
    <w:p w:rsidR="00D0516A" w:rsidRDefault="00D0516A" w:rsidP="00D0516A">
      <w:pPr>
        <w:keepNext/>
        <w:rPr>
          <w:rFonts w:ascii="Garamond" w:hAnsi="Garamond"/>
          <w:lang w:val="en-AU"/>
        </w:rPr>
      </w:pPr>
      <w:r>
        <w:rPr>
          <w:rFonts w:ascii="Garamond" w:hAnsi="Garamond"/>
          <w:lang w:val="en-AU"/>
        </w:rPr>
        <w:t>March 2019,</w:t>
      </w:r>
      <w:r w:rsidRPr="000478FD">
        <w:rPr>
          <w:rFonts w:ascii="Garamond" w:hAnsi="Garamond"/>
          <w:lang w:val="en-AU"/>
        </w:rPr>
        <w:t xml:space="preserve"> Vol. 1</w:t>
      </w:r>
      <w:r>
        <w:rPr>
          <w:rFonts w:ascii="Garamond" w:hAnsi="Garamond"/>
          <w:lang w:val="en-AU"/>
        </w:rPr>
        <w:t>6, No. 1</w:t>
      </w:r>
    </w:p>
    <w:tbl>
      <w:tblPr>
        <w:tblStyle w:val="TableGrid"/>
        <w:tblW w:w="0" w:type="auto"/>
        <w:tblInd w:w="288" w:type="dxa"/>
        <w:tblLayout w:type="fixed"/>
        <w:tblLook w:val="01E0" w:firstRow="1" w:lastRow="1" w:firstColumn="1" w:lastColumn="1" w:noHBand="0" w:noVBand="0"/>
      </w:tblPr>
      <w:tblGrid>
        <w:gridCol w:w="1080"/>
        <w:gridCol w:w="8280"/>
      </w:tblGrid>
      <w:tr w:rsidR="00D0516A" w:rsidRPr="00C3014C" w:rsidTr="00860B49">
        <w:tc>
          <w:tcPr>
            <w:tcW w:w="1080" w:type="dxa"/>
            <w:tcBorders>
              <w:top w:val="single" w:sz="4" w:space="0" w:color="auto"/>
              <w:left w:val="single" w:sz="4" w:space="0" w:color="auto"/>
              <w:bottom w:val="single" w:sz="4" w:space="0" w:color="auto"/>
              <w:right w:val="single" w:sz="4" w:space="0" w:color="auto"/>
            </w:tcBorders>
            <w:vAlign w:val="center"/>
          </w:tcPr>
          <w:p w:rsidR="00D0516A" w:rsidRPr="00C3014C" w:rsidRDefault="00D0516A" w:rsidP="00860B49">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0516A" w:rsidRPr="00C3014C" w:rsidRDefault="00287D72" w:rsidP="00860B49">
            <w:pPr>
              <w:rPr>
                <w:rStyle w:val="Hyperlink"/>
                <w:rFonts w:ascii="Garamond" w:hAnsi="Garamond"/>
                <w:color w:val="auto"/>
                <w:u w:val="none"/>
                <w:lang w:val="en-AU"/>
              </w:rPr>
            </w:pPr>
            <w:hyperlink r:id="rId32" w:history="1">
              <w:r w:rsidR="00D0516A" w:rsidRPr="005D159E">
                <w:rPr>
                  <w:rStyle w:val="Hyperlink"/>
                  <w:rFonts w:ascii="Garamond" w:hAnsi="Garamond"/>
                  <w:lang w:val="en-AU"/>
                </w:rPr>
                <w:t>http://patientsafety.pa.gov/ADVISORIES/Pages/201903_home.aspx</w:t>
              </w:r>
            </w:hyperlink>
          </w:p>
        </w:tc>
      </w:tr>
      <w:tr w:rsidR="00D0516A" w:rsidRPr="00C3014C" w:rsidTr="00860B49">
        <w:tc>
          <w:tcPr>
            <w:tcW w:w="1080" w:type="dxa"/>
            <w:tcBorders>
              <w:top w:val="single" w:sz="4" w:space="0" w:color="auto"/>
              <w:left w:val="single" w:sz="4" w:space="0" w:color="auto"/>
              <w:bottom w:val="single" w:sz="4" w:space="0" w:color="auto"/>
              <w:right w:val="single" w:sz="4" w:space="0" w:color="auto"/>
            </w:tcBorders>
            <w:vAlign w:val="center"/>
          </w:tcPr>
          <w:p w:rsidR="00D0516A" w:rsidRPr="00C3014C" w:rsidRDefault="00D0516A" w:rsidP="00860B49">
            <w:pPr>
              <w:rPr>
                <w:rFonts w:ascii="Garamond" w:hAnsi="Garamond"/>
                <w:lang w:val="en-AU" w:eastAsia="en-AU"/>
              </w:rPr>
            </w:pPr>
            <w:r w:rsidRPr="00C3014C">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0516A" w:rsidRDefault="00D0516A" w:rsidP="00860B49">
            <w:pPr>
              <w:rPr>
                <w:rFonts w:ascii="Garamond" w:hAnsi="Garamond"/>
                <w:lang w:val="en-AU"/>
              </w:rPr>
            </w:pPr>
            <w:r>
              <w:rPr>
                <w:rFonts w:ascii="Garamond" w:hAnsi="Garamond"/>
                <w:lang w:val="en-AU"/>
              </w:rPr>
              <w:t xml:space="preserve">The </w:t>
            </w:r>
            <w:r w:rsidRPr="0002112F">
              <w:rPr>
                <w:rFonts w:ascii="Garamond" w:hAnsi="Garamond"/>
                <w:lang w:val="en-AU"/>
              </w:rPr>
              <w:t xml:space="preserve">Pennsylvania Patient Safety Authority </w:t>
            </w:r>
            <w:r>
              <w:rPr>
                <w:rFonts w:ascii="Garamond" w:hAnsi="Garamond"/>
                <w:lang w:val="en-AU"/>
              </w:rPr>
              <w:t xml:space="preserve">has published their latest </w:t>
            </w:r>
            <w:r w:rsidRPr="007B20EB">
              <w:rPr>
                <w:rFonts w:ascii="Garamond" w:hAnsi="Garamond"/>
                <w:i/>
                <w:lang w:val="en-AU"/>
              </w:rPr>
              <w:t>Pennsylvania Patient Safety Advisory</w:t>
            </w:r>
            <w:r>
              <w:rPr>
                <w:rFonts w:ascii="Garamond" w:hAnsi="Garamond"/>
                <w:lang w:val="en-AU"/>
              </w:rPr>
              <w:t>. Topics in this issue include:</w:t>
            </w:r>
          </w:p>
          <w:p w:rsidR="00050E8E" w:rsidRPr="00050E8E" w:rsidRDefault="00050E8E" w:rsidP="00050E8E">
            <w:pPr>
              <w:pStyle w:val="ListParagraph"/>
              <w:numPr>
                <w:ilvl w:val="0"/>
                <w:numId w:val="15"/>
              </w:numPr>
              <w:rPr>
                <w:rFonts w:ascii="Garamond" w:hAnsi="Garamond"/>
                <w:lang w:val="en-AU"/>
              </w:rPr>
            </w:pPr>
            <w:r w:rsidRPr="00050E8E">
              <w:rPr>
                <w:rFonts w:ascii="Garamond" w:hAnsi="Garamond"/>
                <w:b/>
                <w:lang w:val="en-AU"/>
              </w:rPr>
              <w:t xml:space="preserve">Patient Self-Harm </w:t>
            </w:r>
            <w:r w:rsidRPr="00050E8E">
              <w:rPr>
                <w:rFonts w:ascii="Garamond" w:hAnsi="Garamond"/>
                <w:lang w:val="en-AU"/>
              </w:rPr>
              <w:t xml:space="preserve">in the </w:t>
            </w:r>
            <w:proofErr w:type="spellStart"/>
            <w:r w:rsidRPr="00050E8E">
              <w:rPr>
                <w:rFonts w:ascii="Garamond" w:hAnsi="Garamond"/>
                <w:lang w:val="en-AU"/>
              </w:rPr>
              <w:t>Nonpsychiatric</w:t>
            </w:r>
            <w:proofErr w:type="spellEnd"/>
            <w:r w:rsidRPr="00050E8E">
              <w:rPr>
                <w:rFonts w:ascii="Garamond" w:hAnsi="Garamond"/>
                <w:lang w:val="en-AU"/>
              </w:rPr>
              <w:t xml:space="preserve"> Setting</w:t>
            </w:r>
            <w:r w:rsidRPr="00050E8E">
              <w:rPr>
                <w:rFonts w:ascii="Garamond" w:hAnsi="Garamond"/>
                <w:b/>
                <w:lang w:val="en-AU"/>
              </w:rPr>
              <w:t xml:space="preserve"> – </w:t>
            </w:r>
            <w:r w:rsidRPr="00050E8E">
              <w:rPr>
                <w:rFonts w:ascii="Garamond" w:hAnsi="Garamond"/>
                <w:lang w:val="en-AU"/>
              </w:rPr>
              <w:t>Acts of patient self-harm may challenge even the best-laid safety plans in unanticipated and potentially devastating ways</w:t>
            </w:r>
            <w:r>
              <w:rPr>
                <w:rFonts w:ascii="Garamond" w:hAnsi="Garamond"/>
                <w:lang w:val="en-AU"/>
              </w:rPr>
              <w:t>.</w:t>
            </w:r>
          </w:p>
          <w:p w:rsidR="00050E8E" w:rsidRPr="00050E8E" w:rsidRDefault="00050E8E" w:rsidP="00050E8E">
            <w:pPr>
              <w:pStyle w:val="ListParagraph"/>
              <w:numPr>
                <w:ilvl w:val="0"/>
                <w:numId w:val="15"/>
              </w:numPr>
              <w:rPr>
                <w:rFonts w:ascii="Garamond" w:hAnsi="Garamond"/>
                <w:lang w:val="en-AU"/>
              </w:rPr>
            </w:pPr>
            <w:r w:rsidRPr="00050E8E">
              <w:rPr>
                <w:rFonts w:ascii="Garamond" w:hAnsi="Garamond"/>
                <w:b/>
                <w:lang w:val="en-AU"/>
              </w:rPr>
              <w:t>Drug Shortages</w:t>
            </w:r>
            <w:r w:rsidRPr="00050E8E">
              <w:rPr>
                <w:rFonts w:ascii="Garamond" w:hAnsi="Garamond"/>
                <w:lang w:val="en-AU"/>
              </w:rPr>
              <w:t xml:space="preserve">: </w:t>
            </w:r>
            <w:proofErr w:type="spellStart"/>
            <w:r w:rsidRPr="00050E8E">
              <w:rPr>
                <w:rFonts w:ascii="Garamond" w:hAnsi="Garamond"/>
                <w:lang w:val="en-AU"/>
              </w:rPr>
              <w:t>Shortchanging</w:t>
            </w:r>
            <w:proofErr w:type="spellEnd"/>
            <w:r w:rsidRPr="00050E8E">
              <w:rPr>
                <w:rFonts w:ascii="Garamond" w:hAnsi="Garamond"/>
                <w:lang w:val="en-AU"/>
              </w:rPr>
              <w:t xml:space="preserve"> Quality and Safe Patient Care – The struggle by healthcare providers to manage drug shortages has led to negative downstream effects on patients, including instances of unsafe or compromised practice and potentially harmful medication errors.</w:t>
            </w:r>
          </w:p>
          <w:p w:rsidR="00050E8E" w:rsidRPr="00050E8E" w:rsidRDefault="00050E8E" w:rsidP="00050E8E">
            <w:pPr>
              <w:pStyle w:val="ListParagraph"/>
              <w:numPr>
                <w:ilvl w:val="0"/>
                <w:numId w:val="15"/>
              </w:numPr>
              <w:rPr>
                <w:rFonts w:ascii="Garamond" w:hAnsi="Garamond"/>
                <w:lang w:val="en-AU"/>
              </w:rPr>
            </w:pPr>
            <w:r w:rsidRPr="00050E8E">
              <w:rPr>
                <w:rFonts w:ascii="Garamond" w:hAnsi="Garamond"/>
                <w:b/>
                <w:lang w:val="en-AU"/>
              </w:rPr>
              <w:t>Exploring Vulnerability to Patient Safety Events along the Age Continuum</w:t>
            </w:r>
            <w:r w:rsidRPr="00050E8E">
              <w:rPr>
                <w:rFonts w:ascii="Garamond" w:hAnsi="Garamond"/>
                <w:lang w:val="en-AU"/>
              </w:rPr>
              <w:t xml:space="preserve"> – Attention to the event types and patterns of vulnerability that predominate in specific age cohorts may help facilities prioritize interventions.</w:t>
            </w:r>
          </w:p>
          <w:p w:rsidR="002B6F6E" w:rsidRPr="00050E8E" w:rsidRDefault="00050E8E" w:rsidP="002B6F6E">
            <w:pPr>
              <w:pStyle w:val="ListParagraph"/>
              <w:numPr>
                <w:ilvl w:val="0"/>
                <w:numId w:val="15"/>
              </w:numPr>
              <w:rPr>
                <w:rFonts w:ascii="Garamond" w:hAnsi="Garamond"/>
                <w:lang w:val="en-AU"/>
              </w:rPr>
            </w:pPr>
            <w:r w:rsidRPr="00050E8E">
              <w:rPr>
                <w:rFonts w:ascii="Garamond" w:hAnsi="Garamond"/>
                <w:b/>
                <w:lang w:val="en-AU"/>
              </w:rPr>
              <w:t>Incidence of Concurrent Surgery</w:t>
            </w:r>
            <w:r w:rsidRPr="00050E8E">
              <w:rPr>
                <w:rFonts w:ascii="Garamond" w:hAnsi="Garamond"/>
                <w:lang w:val="en-AU"/>
              </w:rPr>
              <w:t xml:space="preserve"> in Pennsylvania</w:t>
            </w:r>
          </w:p>
          <w:p w:rsidR="00050E8E" w:rsidRPr="002B6F6E" w:rsidRDefault="00050E8E" w:rsidP="00050E8E">
            <w:pPr>
              <w:pStyle w:val="ListParagraph"/>
              <w:numPr>
                <w:ilvl w:val="0"/>
                <w:numId w:val="15"/>
              </w:numPr>
              <w:rPr>
                <w:rFonts w:ascii="Garamond" w:hAnsi="Garamond"/>
                <w:lang w:val="en-AU"/>
              </w:rPr>
            </w:pPr>
            <w:r w:rsidRPr="002B6F6E">
              <w:rPr>
                <w:rFonts w:ascii="Garamond" w:hAnsi="Garamond"/>
                <w:lang w:val="en-AU"/>
              </w:rPr>
              <w:t xml:space="preserve">Celebrate the </w:t>
            </w:r>
            <w:r w:rsidRPr="002B6F6E">
              <w:rPr>
                <w:rFonts w:ascii="Garamond" w:hAnsi="Garamond"/>
                <w:b/>
                <w:lang w:val="en-AU"/>
              </w:rPr>
              <w:t>2019 I AM Patient Safety Winners</w:t>
            </w:r>
            <w:r w:rsidR="002B6F6E" w:rsidRPr="002B6F6E">
              <w:rPr>
                <w:rFonts w:ascii="Garamond" w:hAnsi="Garamond"/>
                <w:lang w:val="en-AU"/>
              </w:rPr>
              <w:t xml:space="preserve"> – </w:t>
            </w:r>
            <w:r w:rsidRPr="002B6F6E">
              <w:rPr>
                <w:rFonts w:ascii="Garamond" w:hAnsi="Garamond"/>
                <w:lang w:val="en-AU"/>
              </w:rPr>
              <w:t xml:space="preserve">The Pennsylvania Patient Safety Authority’s annual I AM Patient Safety contest promotes individuals and groups within Pennsylvania’s healthcare facilities who have demonstrated an exceptional commitment to patient safety. </w:t>
            </w:r>
          </w:p>
          <w:p w:rsidR="00050E8E" w:rsidRPr="002B6F6E" w:rsidRDefault="00050E8E" w:rsidP="00050E8E">
            <w:pPr>
              <w:pStyle w:val="ListParagraph"/>
              <w:numPr>
                <w:ilvl w:val="0"/>
                <w:numId w:val="15"/>
              </w:numPr>
              <w:rPr>
                <w:rFonts w:ascii="Garamond" w:hAnsi="Garamond"/>
                <w:lang w:val="en-AU"/>
              </w:rPr>
            </w:pPr>
            <w:r w:rsidRPr="002B6F6E">
              <w:rPr>
                <w:rFonts w:ascii="Garamond" w:hAnsi="Garamond"/>
                <w:b/>
                <w:lang w:val="en-AU"/>
              </w:rPr>
              <w:t>Are Humans the Problem in Patient Safety?</w:t>
            </w:r>
            <w:r w:rsidR="002B6F6E" w:rsidRPr="002B6F6E">
              <w:rPr>
                <w:rFonts w:ascii="Garamond" w:hAnsi="Garamond"/>
                <w:lang w:val="en-AU"/>
              </w:rPr>
              <w:t xml:space="preserve"> – </w:t>
            </w:r>
            <w:r w:rsidRPr="002B6F6E">
              <w:rPr>
                <w:rFonts w:ascii="Garamond" w:hAnsi="Garamond"/>
                <w:lang w:val="en-AU"/>
              </w:rPr>
              <w:t>Encouraging humans to be adaptable improves their skill at navigating complexity, solving problems, and ultimately, improving patient safety.</w:t>
            </w:r>
          </w:p>
          <w:p w:rsidR="00D0516A" w:rsidRPr="0002112F" w:rsidRDefault="00050E8E" w:rsidP="002B6F6E">
            <w:pPr>
              <w:pStyle w:val="ListParagraph"/>
              <w:numPr>
                <w:ilvl w:val="0"/>
                <w:numId w:val="15"/>
              </w:numPr>
              <w:rPr>
                <w:rFonts w:ascii="Garamond" w:hAnsi="Garamond"/>
                <w:b/>
                <w:lang w:val="en-AU"/>
              </w:rPr>
            </w:pPr>
            <w:r w:rsidRPr="002B6F6E">
              <w:rPr>
                <w:rFonts w:ascii="Garamond" w:hAnsi="Garamond"/>
                <w:lang w:val="en-AU"/>
              </w:rPr>
              <w:t xml:space="preserve">Safety Stories: </w:t>
            </w:r>
            <w:r w:rsidRPr="002B6F6E">
              <w:rPr>
                <w:rFonts w:ascii="Garamond" w:hAnsi="Garamond"/>
                <w:b/>
                <w:lang w:val="en-AU"/>
              </w:rPr>
              <w:t>Missing the Mark</w:t>
            </w:r>
            <w:r w:rsidR="002B6F6E" w:rsidRPr="002B6F6E">
              <w:rPr>
                <w:rFonts w:ascii="Garamond" w:hAnsi="Garamond"/>
                <w:lang w:val="en-AU"/>
              </w:rPr>
              <w:t xml:space="preserve"> –</w:t>
            </w:r>
            <w:r w:rsidRPr="002B6F6E">
              <w:rPr>
                <w:rFonts w:ascii="Garamond" w:hAnsi="Garamond"/>
                <w:lang w:val="en-AU"/>
              </w:rPr>
              <w:t>highlights a hazard that exists if the individual drawing up medication does not recognize that a syringe is incorrectly marked.</w:t>
            </w:r>
          </w:p>
        </w:tc>
      </w:tr>
    </w:tbl>
    <w:p w:rsidR="00D0516A" w:rsidRDefault="00D0516A" w:rsidP="00D0516A">
      <w:pPr>
        <w:rPr>
          <w:rFonts w:ascii="Garamond" w:hAnsi="Garamond"/>
          <w:lang w:val="en-AU"/>
        </w:rPr>
      </w:pPr>
    </w:p>
    <w:p w:rsidR="00AF7BC5" w:rsidRDefault="00AF7BC5" w:rsidP="000C28BA">
      <w:pPr>
        <w:rPr>
          <w:rFonts w:ascii="Garamond" w:hAnsi="Garamond"/>
          <w:lang w:val="en-AU"/>
        </w:rPr>
      </w:pPr>
    </w:p>
    <w:p w:rsidR="00DF42B0" w:rsidRDefault="00DF42B0" w:rsidP="000C28BA">
      <w:pPr>
        <w:rPr>
          <w:rFonts w:ascii="Garamond" w:hAnsi="Garamond"/>
          <w:lang w:val="en-AU"/>
        </w:rPr>
      </w:pPr>
    </w:p>
    <w:p w:rsidR="00E7643F" w:rsidRPr="001C0CF1" w:rsidRDefault="001C0CF1" w:rsidP="00070CFE">
      <w:pPr>
        <w:rPr>
          <w:rFonts w:ascii="Garamond" w:hAnsi="Garamond"/>
          <w:b/>
          <w:lang w:val="en-AU"/>
        </w:rPr>
      </w:pPr>
      <w:r w:rsidRPr="001C0CF1">
        <w:rPr>
          <w:rFonts w:ascii="Garamond" w:hAnsi="Garamond"/>
          <w:b/>
          <w:lang w:val="en-AU"/>
        </w:rPr>
        <w:t>Online resources</w:t>
      </w:r>
    </w:p>
    <w:p w:rsidR="0009148E" w:rsidRDefault="0009148E" w:rsidP="00070CFE">
      <w:pPr>
        <w:rPr>
          <w:rFonts w:ascii="Garamond" w:hAnsi="Garamond"/>
          <w:lang w:val="en-AU"/>
        </w:rPr>
      </w:pPr>
    </w:p>
    <w:p w:rsidR="00A53986" w:rsidRPr="00A53986" w:rsidRDefault="00A53986" w:rsidP="00A53986">
      <w:pPr>
        <w:keepNext/>
        <w:keepLines/>
        <w:rPr>
          <w:rFonts w:ascii="Garamond" w:hAnsi="Garamond"/>
          <w:i/>
          <w:lang w:val="en-AU"/>
        </w:rPr>
      </w:pPr>
      <w:r w:rsidRPr="00A53986">
        <w:rPr>
          <w:rFonts w:ascii="Garamond" w:hAnsi="Garamond"/>
          <w:i/>
          <w:lang w:val="en-AU"/>
        </w:rPr>
        <w:t xml:space="preserve">[UK] </w:t>
      </w:r>
      <w:r>
        <w:rPr>
          <w:rFonts w:ascii="Garamond" w:hAnsi="Garamond"/>
          <w:i/>
          <w:lang w:val="en-AU"/>
        </w:rPr>
        <w:t>Management of labour</w:t>
      </w:r>
    </w:p>
    <w:p w:rsidR="00A53986" w:rsidRDefault="00287D72" w:rsidP="00A53986">
      <w:pPr>
        <w:keepNext/>
        <w:keepLines/>
        <w:rPr>
          <w:rFonts w:ascii="Garamond" w:hAnsi="Garamond"/>
          <w:lang w:val="en-AU"/>
        </w:rPr>
      </w:pPr>
      <w:hyperlink r:id="rId33" w:history="1">
        <w:r w:rsidR="000F1BF6" w:rsidRPr="0092778F">
          <w:rPr>
            <w:rStyle w:val="Hyperlink"/>
            <w:rFonts w:ascii="Garamond" w:hAnsi="Garamond"/>
            <w:lang w:val="en-AU"/>
          </w:rPr>
          <w:t>https://www.dc.nihr.ac.uk/highlights/Management-of-Labour/</w:t>
        </w:r>
      </w:hyperlink>
    </w:p>
    <w:p w:rsidR="00A53986" w:rsidRPr="00A53986" w:rsidRDefault="00A53986" w:rsidP="00A53986">
      <w:pPr>
        <w:keepNext/>
        <w:keepLines/>
        <w:rPr>
          <w:rFonts w:ascii="Garamond" w:hAnsi="Garamond"/>
          <w:lang w:val="en-AU"/>
        </w:rPr>
      </w:pPr>
      <w:r w:rsidRPr="00A53986">
        <w:rPr>
          <w:rFonts w:ascii="Garamond" w:hAnsi="Garamond"/>
          <w:lang w:val="en-AU"/>
        </w:rPr>
        <w:t xml:space="preserve">The UK’s National Institute for Health Research (NIHR) has produced this ‘Highlights’ web page </w:t>
      </w:r>
      <w:r>
        <w:rPr>
          <w:rFonts w:ascii="Garamond" w:hAnsi="Garamond"/>
          <w:lang w:val="en-AU"/>
        </w:rPr>
        <w:t xml:space="preserve">focusing on </w:t>
      </w:r>
      <w:r w:rsidRPr="00A53986">
        <w:rPr>
          <w:rFonts w:ascii="Garamond" w:hAnsi="Garamond"/>
          <w:lang w:val="en-AU"/>
        </w:rPr>
        <w:t>key research evidence, looking at some important aspects of the management of labour including:</w:t>
      </w:r>
    </w:p>
    <w:p w:rsidR="00A53986" w:rsidRPr="00A53986" w:rsidRDefault="00A53986" w:rsidP="00A53986">
      <w:pPr>
        <w:pStyle w:val="ListParagraph"/>
        <w:keepNext/>
        <w:keepLines/>
        <w:numPr>
          <w:ilvl w:val="0"/>
          <w:numId w:val="14"/>
        </w:numPr>
        <w:rPr>
          <w:rFonts w:ascii="Garamond" w:hAnsi="Garamond"/>
          <w:lang w:val="en-AU"/>
        </w:rPr>
      </w:pPr>
      <w:r>
        <w:rPr>
          <w:rFonts w:ascii="Garamond" w:hAnsi="Garamond"/>
          <w:lang w:val="en-AU"/>
        </w:rPr>
        <w:t>induction of labour</w:t>
      </w:r>
    </w:p>
    <w:p w:rsidR="00A53986" w:rsidRPr="00A53986" w:rsidRDefault="00A53986" w:rsidP="00A53986">
      <w:pPr>
        <w:pStyle w:val="ListParagraph"/>
        <w:keepNext/>
        <w:keepLines/>
        <w:numPr>
          <w:ilvl w:val="0"/>
          <w:numId w:val="14"/>
        </w:numPr>
        <w:rPr>
          <w:rFonts w:ascii="Garamond" w:hAnsi="Garamond"/>
          <w:lang w:val="en-AU"/>
        </w:rPr>
      </w:pPr>
      <w:proofErr w:type="spellStart"/>
      <w:r w:rsidRPr="00A53986">
        <w:rPr>
          <w:rFonts w:ascii="Garamond" w:hAnsi="Garamond"/>
          <w:lang w:val="en-AU"/>
        </w:rPr>
        <w:t>waterbirth</w:t>
      </w:r>
      <w:proofErr w:type="spellEnd"/>
      <w:r w:rsidRPr="00A53986">
        <w:rPr>
          <w:rFonts w:ascii="Garamond" w:hAnsi="Garamond"/>
          <w:lang w:val="en-AU"/>
        </w:rPr>
        <w:t xml:space="preserve"> </w:t>
      </w:r>
    </w:p>
    <w:p w:rsidR="00A53986" w:rsidRPr="00A53986" w:rsidRDefault="00A53986" w:rsidP="00A53986">
      <w:pPr>
        <w:pStyle w:val="ListParagraph"/>
        <w:keepNext/>
        <w:keepLines/>
        <w:numPr>
          <w:ilvl w:val="0"/>
          <w:numId w:val="14"/>
        </w:numPr>
        <w:rPr>
          <w:rFonts w:ascii="Garamond" w:hAnsi="Garamond"/>
          <w:lang w:val="en-AU"/>
        </w:rPr>
      </w:pPr>
      <w:r w:rsidRPr="00A53986">
        <w:rPr>
          <w:rFonts w:ascii="Garamond" w:hAnsi="Garamond"/>
          <w:lang w:val="en-AU"/>
        </w:rPr>
        <w:t>interpretatio</w:t>
      </w:r>
      <w:r>
        <w:rPr>
          <w:rFonts w:ascii="Garamond" w:hAnsi="Garamond"/>
          <w:lang w:val="en-AU"/>
        </w:rPr>
        <w:t xml:space="preserve">n of the </w:t>
      </w:r>
      <w:proofErr w:type="spellStart"/>
      <w:r>
        <w:rPr>
          <w:rFonts w:ascii="Garamond" w:hAnsi="Garamond"/>
          <w:lang w:val="en-AU"/>
        </w:rPr>
        <w:t>fetal</w:t>
      </w:r>
      <w:proofErr w:type="spellEnd"/>
      <w:r>
        <w:rPr>
          <w:rFonts w:ascii="Garamond" w:hAnsi="Garamond"/>
          <w:lang w:val="en-AU"/>
        </w:rPr>
        <w:t xml:space="preserve"> heart rate</w:t>
      </w:r>
    </w:p>
    <w:p w:rsidR="00A53986" w:rsidRPr="00A53986" w:rsidRDefault="00A53986" w:rsidP="00A53986">
      <w:pPr>
        <w:pStyle w:val="ListParagraph"/>
        <w:keepNext/>
        <w:keepLines/>
        <w:numPr>
          <w:ilvl w:val="0"/>
          <w:numId w:val="14"/>
        </w:numPr>
        <w:rPr>
          <w:rFonts w:ascii="Garamond" w:hAnsi="Garamond"/>
          <w:lang w:val="en-AU"/>
        </w:rPr>
      </w:pPr>
      <w:r w:rsidRPr="00A53986">
        <w:rPr>
          <w:rFonts w:ascii="Garamond" w:hAnsi="Garamond"/>
          <w:lang w:val="en-AU"/>
        </w:rPr>
        <w:t xml:space="preserve">pain management </w:t>
      </w:r>
    </w:p>
    <w:p w:rsidR="00A53986" w:rsidRPr="00A53986" w:rsidRDefault="00A53986" w:rsidP="00A53986">
      <w:pPr>
        <w:pStyle w:val="ListParagraph"/>
        <w:keepNext/>
        <w:keepLines/>
        <w:numPr>
          <w:ilvl w:val="0"/>
          <w:numId w:val="14"/>
        </w:numPr>
        <w:rPr>
          <w:rFonts w:ascii="Garamond" w:hAnsi="Garamond"/>
          <w:lang w:val="en-AU"/>
        </w:rPr>
      </w:pPr>
      <w:proofErr w:type="gramStart"/>
      <w:r w:rsidRPr="00A53986">
        <w:rPr>
          <w:rFonts w:ascii="Garamond" w:hAnsi="Garamond"/>
          <w:lang w:val="en-AU"/>
        </w:rPr>
        <w:t>position</w:t>
      </w:r>
      <w:proofErr w:type="gramEnd"/>
      <w:r w:rsidRPr="00A53986">
        <w:rPr>
          <w:rFonts w:ascii="Garamond" w:hAnsi="Garamond"/>
          <w:lang w:val="en-AU"/>
        </w:rPr>
        <w:t xml:space="preserve"> during the second stage of labour with or without an epidural</w:t>
      </w:r>
      <w:r>
        <w:rPr>
          <w:rFonts w:ascii="Garamond" w:hAnsi="Garamond"/>
          <w:lang w:val="en-AU"/>
        </w:rPr>
        <w:t>.</w:t>
      </w:r>
    </w:p>
    <w:p w:rsidR="004148AA" w:rsidRDefault="004148AA" w:rsidP="00E30BF5">
      <w:pPr>
        <w:keepLines/>
        <w:rPr>
          <w:rFonts w:ascii="Garamond" w:hAnsi="Garamond"/>
          <w:lang w:val="en-AU"/>
        </w:rPr>
      </w:pPr>
    </w:p>
    <w:p w:rsidR="000F1BF6" w:rsidRPr="00D12400" w:rsidRDefault="00D12400" w:rsidP="00BD76EB">
      <w:pPr>
        <w:keepNext/>
        <w:keepLines/>
        <w:jc w:val="both"/>
        <w:rPr>
          <w:rFonts w:ascii="Garamond" w:hAnsi="Garamond"/>
          <w:i/>
          <w:lang w:val="en-AU"/>
        </w:rPr>
      </w:pPr>
      <w:r w:rsidRPr="00D12400">
        <w:rPr>
          <w:rFonts w:ascii="Garamond" w:hAnsi="Garamond"/>
          <w:i/>
          <w:lang w:val="en-AU"/>
        </w:rPr>
        <w:lastRenderedPageBreak/>
        <w:t>[UK PREDICT Prostate</w:t>
      </w:r>
    </w:p>
    <w:bookmarkStart w:id="1" w:name="_GoBack"/>
    <w:p w:rsidR="00D12400" w:rsidRDefault="00287D72" w:rsidP="00BD76EB">
      <w:pPr>
        <w:keepNext/>
        <w:keepLines/>
        <w:jc w:val="both"/>
        <w:rPr>
          <w:rFonts w:ascii="Garamond" w:hAnsi="Garamond"/>
          <w:lang w:val="en-AU"/>
        </w:rPr>
      </w:pPr>
      <w:r>
        <w:fldChar w:fldCharType="begin"/>
      </w:r>
      <w:r>
        <w:instrText xml:space="preserve"> HYPERLINK "https://prostate.predict.nhs.uk/" </w:instrText>
      </w:r>
      <w:r>
        <w:fldChar w:fldCharType="separate"/>
      </w:r>
      <w:r w:rsidR="00CB001F" w:rsidRPr="005D159E">
        <w:rPr>
          <w:rStyle w:val="Hyperlink"/>
          <w:rFonts w:ascii="Garamond" w:hAnsi="Garamond"/>
          <w:lang w:val="en-AU"/>
        </w:rPr>
        <w:t>https://prostate.predict.nhs.uk/</w:t>
      </w:r>
      <w:r>
        <w:rPr>
          <w:rStyle w:val="Hyperlink"/>
          <w:rFonts w:ascii="Garamond" w:hAnsi="Garamond"/>
          <w:lang w:val="en-AU"/>
        </w:rPr>
        <w:fldChar w:fldCharType="end"/>
      </w:r>
    </w:p>
    <w:p w:rsidR="00D12400" w:rsidRDefault="00CB001F" w:rsidP="00BD76EB">
      <w:pPr>
        <w:keepNext/>
        <w:keepLines/>
        <w:jc w:val="both"/>
        <w:rPr>
          <w:rFonts w:ascii="Garamond" w:hAnsi="Garamond"/>
          <w:lang w:val="en-AU"/>
        </w:rPr>
      </w:pPr>
      <w:r>
        <w:rPr>
          <w:rFonts w:ascii="Garamond" w:hAnsi="Garamond"/>
          <w:lang w:val="en-AU"/>
        </w:rPr>
        <w:t xml:space="preserve">The appropriate treatment option for men with prostate cancer is not always apparent. </w:t>
      </w:r>
      <w:r w:rsidR="00D12400">
        <w:rPr>
          <w:rFonts w:ascii="Garamond" w:hAnsi="Garamond"/>
          <w:lang w:val="en-AU"/>
        </w:rPr>
        <w:t>Th</w:t>
      </w:r>
      <w:r>
        <w:rPr>
          <w:rFonts w:ascii="Garamond" w:hAnsi="Garamond"/>
          <w:lang w:val="en-AU"/>
        </w:rPr>
        <w:t>is</w:t>
      </w:r>
      <w:r w:rsidR="00D12400">
        <w:rPr>
          <w:rFonts w:ascii="Garamond" w:hAnsi="Garamond"/>
          <w:lang w:val="en-AU"/>
        </w:rPr>
        <w:t xml:space="preserve"> online tool has been designed to help </w:t>
      </w:r>
      <w:r w:rsidR="00D12400" w:rsidRPr="00D12400">
        <w:rPr>
          <w:rFonts w:ascii="Garamond" w:hAnsi="Garamond"/>
          <w:lang w:val="en-AU"/>
        </w:rPr>
        <w:t>predict an individual’s prognosis following a prostate cancer diagnosis</w:t>
      </w:r>
      <w:r>
        <w:rPr>
          <w:rFonts w:ascii="Garamond" w:hAnsi="Garamond"/>
          <w:lang w:val="en-AU"/>
        </w:rPr>
        <w:t>. This tool</w:t>
      </w:r>
      <w:r w:rsidR="00D12400" w:rsidRPr="00D12400">
        <w:rPr>
          <w:rFonts w:ascii="Garamond" w:hAnsi="Garamond"/>
          <w:lang w:val="en-AU"/>
        </w:rPr>
        <w:t xml:space="preserve"> could help prevent unnecessary treatment and related side effects</w:t>
      </w:r>
      <w:r>
        <w:rPr>
          <w:rFonts w:ascii="Garamond" w:hAnsi="Garamond"/>
          <w:lang w:val="en-AU"/>
        </w:rPr>
        <w:t xml:space="preserve">. </w:t>
      </w:r>
      <w:r w:rsidRPr="00CB001F">
        <w:rPr>
          <w:rFonts w:ascii="Garamond" w:hAnsi="Garamond"/>
          <w:lang w:val="en-AU"/>
        </w:rPr>
        <w:t xml:space="preserve">PREDICT Prostate </w:t>
      </w:r>
      <w:r>
        <w:rPr>
          <w:rFonts w:ascii="Garamond" w:hAnsi="Garamond"/>
          <w:lang w:val="en-AU"/>
        </w:rPr>
        <w:t xml:space="preserve">use </w:t>
      </w:r>
      <w:r w:rsidRPr="00CB001F">
        <w:rPr>
          <w:rFonts w:ascii="Garamond" w:hAnsi="Garamond"/>
          <w:lang w:val="en-AU"/>
        </w:rPr>
        <w:t>information including PSA test results, cancer grade and stage, proportion of biopsies with cancerous cells, and details about the patient</w:t>
      </w:r>
      <w:r>
        <w:rPr>
          <w:rFonts w:ascii="Garamond" w:hAnsi="Garamond"/>
          <w:lang w:val="en-AU"/>
        </w:rPr>
        <w:t xml:space="preserve"> and provides </w:t>
      </w:r>
      <w:r w:rsidRPr="00CB001F">
        <w:rPr>
          <w:rFonts w:ascii="Garamond" w:hAnsi="Garamond"/>
          <w:lang w:val="en-AU"/>
        </w:rPr>
        <w:t>a 10</w:t>
      </w:r>
      <w:r>
        <w:rPr>
          <w:rFonts w:ascii="Garamond" w:hAnsi="Garamond"/>
          <w:lang w:val="en-AU"/>
        </w:rPr>
        <w:t>–</w:t>
      </w:r>
      <w:r w:rsidRPr="00CB001F">
        <w:rPr>
          <w:rFonts w:ascii="Garamond" w:hAnsi="Garamond"/>
          <w:lang w:val="en-AU"/>
        </w:rPr>
        <w:t xml:space="preserve">15 year survival estimate. </w:t>
      </w:r>
      <w:r>
        <w:rPr>
          <w:rFonts w:ascii="Garamond" w:hAnsi="Garamond"/>
          <w:lang w:val="en-AU"/>
        </w:rPr>
        <w:t>T</w:t>
      </w:r>
      <w:r w:rsidRPr="00CB001F">
        <w:rPr>
          <w:rFonts w:ascii="Garamond" w:hAnsi="Garamond"/>
          <w:lang w:val="en-AU"/>
        </w:rPr>
        <w:t xml:space="preserve">he tool also estimates how </w:t>
      </w:r>
      <w:r>
        <w:rPr>
          <w:rFonts w:ascii="Garamond" w:hAnsi="Garamond"/>
          <w:lang w:val="en-AU"/>
        </w:rPr>
        <w:t xml:space="preserve">the patient’s </w:t>
      </w:r>
      <w:r w:rsidRPr="00CB001F">
        <w:rPr>
          <w:rFonts w:ascii="Garamond" w:hAnsi="Garamond"/>
          <w:lang w:val="en-AU"/>
        </w:rPr>
        <w:t>chance of survival differs depending on whether he opts for monitoring or treatment, providing context of the likelihood of success of treatment and risk of side effects.</w:t>
      </w:r>
    </w:p>
    <w:p w:rsidR="00A67945" w:rsidRDefault="00A67945" w:rsidP="00BD76EB">
      <w:pPr>
        <w:keepNext/>
        <w:keepLines/>
        <w:jc w:val="both"/>
        <w:rPr>
          <w:rFonts w:ascii="Garamond" w:hAnsi="Garamond"/>
          <w:lang w:val="en-AU"/>
        </w:rPr>
      </w:pPr>
      <w:r>
        <w:rPr>
          <w:rFonts w:ascii="Garamond" w:hAnsi="Garamond"/>
          <w:lang w:val="en-AU"/>
        </w:rPr>
        <w:t xml:space="preserve">The </w:t>
      </w:r>
      <w:r w:rsidRPr="00A67945">
        <w:rPr>
          <w:rFonts w:ascii="Garamond" w:hAnsi="Garamond"/>
          <w:b/>
          <w:lang w:val="en-AU"/>
        </w:rPr>
        <w:t>Predict Breast Cancer</w:t>
      </w:r>
      <w:r>
        <w:rPr>
          <w:rFonts w:ascii="Garamond" w:hAnsi="Garamond"/>
          <w:lang w:val="en-AU"/>
        </w:rPr>
        <w:t xml:space="preserve"> tool is already available at </w:t>
      </w:r>
      <w:hyperlink r:id="rId34" w:history="1">
        <w:r w:rsidRPr="005D159E">
          <w:rPr>
            <w:rStyle w:val="Hyperlink"/>
            <w:rFonts w:ascii="Garamond" w:hAnsi="Garamond"/>
            <w:lang w:val="en-AU"/>
          </w:rPr>
          <w:t>https://breast.predict.nhs.uk/</w:t>
        </w:r>
      </w:hyperlink>
    </w:p>
    <w:bookmarkEnd w:id="1"/>
    <w:p w:rsidR="00D12400" w:rsidRDefault="00D12400" w:rsidP="00BD76EB">
      <w:pPr>
        <w:keepNext/>
        <w:keepLines/>
        <w:jc w:val="both"/>
        <w:rPr>
          <w:rFonts w:ascii="Garamond" w:hAnsi="Garamond"/>
          <w:lang w:val="en-AU"/>
        </w:rPr>
      </w:pPr>
    </w:p>
    <w:p w:rsidR="00754317" w:rsidRPr="00BD76EB" w:rsidRDefault="00754317" w:rsidP="00BD76EB">
      <w:pPr>
        <w:keepNext/>
        <w:keepLines/>
        <w:jc w:val="both"/>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C63247">
      <w:pPr>
        <w:keepNext/>
        <w:keepLines/>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35"/>
      <w:footerReference w:type="default" r:id="rId36"/>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0B49" w:rsidRDefault="00860B49">
      <w:r>
        <w:separator/>
      </w:r>
    </w:p>
  </w:endnote>
  <w:endnote w:type="continuationSeparator" w:id="0">
    <w:p w:rsidR="00860B49" w:rsidRDefault="00860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Open Sans">
    <w:altName w:val="Times New Roman"/>
    <w:charset w:val="00"/>
    <w:family w:val="auto"/>
    <w:pitch w:val="default"/>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B49" w:rsidRDefault="00860B49"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287D72">
      <w:rPr>
        <w:rStyle w:val="PageNumber"/>
        <w:noProof/>
      </w:rPr>
      <w:t>10</w:t>
    </w:r>
    <w:r>
      <w:rPr>
        <w:rStyle w:val="PageNumber"/>
      </w:rPr>
      <w:fldChar w:fldCharType="end"/>
    </w:r>
  </w:p>
  <w:p w:rsidR="00860B49" w:rsidRPr="001E78F0" w:rsidRDefault="00860B49"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411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B49" w:rsidRPr="001E78F0" w:rsidRDefault="00860B49"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287D72">
      <w:rPr>
        <w:rStyle w:val="PageNumber"/>
        <w:rFonts w:ascii="Garamond" w:hAnsi="Garamond"/>
        <w:noProof/>
      </w:rPr>
      <w:t>9</w:t>
    </w:r>
    <w:r w:rsidRPr="001E78F0">
      <w:rPr>
        <w:rStyle w:val="PageNumber"/>
        <w:rFonts w:ascii="Garamond" w:hAnsi="Garamond"/>
      </w:rPr>
      <w:fldChar w:fldCharType="end"/>
    </w:r>
  </w:p>
  <w:p w:rsidR="00860B49" w:rsidRPr="001E78F0" w:rsidRDefault="00860B49"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Pr>
        <w:rFonts w:ascii="Garamond" w:hAnsi="Garamond"/>
      </w:rPr>
      <w:t xml:space="preserve"> Issue 411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0B49" w:rsidRDefault="00860B49">
      <w:r>
        <w:separator/>
      </w:r>
    </w:p>
  </w:footnote>
  <w:footnote w:type="continuationSeparator" w:id="0">
    <w:p w:rsidR="00860B49" w:rsidRDefault="00860B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6DF50B2"/>
    <w:multiLevelType w:val="hybridMultilevel"/>
    <w:tmpl w:val="F948E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7EA542F"/>
    <w:multiLevelType w:val="hybridMultilevel"/>
    <w:tmpl w:val="9E629C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F5D167F"/>
    <w:multiLevelType w:val="hybridMultilevel"/>
    <w:tmpl w:val="51520E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158E1890"/>
    <w:multiLevelType w:val="hybridMultilevel"/>
    <w:tmpl w:val="202474A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6915B84"/>
    <w:multiLevelType w:val="hybridMultilevel"/>
    <w:tmpl w:val="63D69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ABC4634"/>
    <w:multiLevelType w:val="hybridMultilevel"/>
    <w:tmpl w:val="05DC25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AE03C64"/>
    <w:multiLevelType w:val="hybridMultilevel"/>
    <w:tmpl w:val="093CA9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5CF3208"/>
    <w:multiLevelType w:val="hybridMultilevel"/>
    <w:tmpl w:val="1CBA4F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62C2F38"/>
    <w:multiLevelType w:val="hybridMultilevel"/>
    <w:tmpl w:val="B2005C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8B9049B"/>
    <w:multiLevelType w:val="hybridMultilevel"/>
    <w:tmpl w:val="AE766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90F6366"/>
    <w:multiLevelType w:val="hybridMultilevel"/>
    <w:tmpl w:val="F4A4D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C240A65"/>
    <w:multiLevelType w:val="hybridMultilevel"/>
    <w:tmpl w:val="CBCE5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34D5DE5"/>
    <w:multiLevelType w:val="hybridMultilevel"/>
    <w:tmpl w:val="ADC27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7E34829"/>
    <w:multiLevelType w:val="hybridMultilevel"/>
    <w:tmpl w:val="25D826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8182201"/>
    <w:multiLevelType w:val="hybridMultilevel"/>
    <w:tmpl w:val="6DE09A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C067DEA"/>
    <w:multiLevelType w:val="hybridMultilevel"/>
    <w:tmpl w:val="A20AF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3EBF63F5"/>
    <w:multiLevelType w:val="hybridMultilevel"/>
    <w:tmpl w:val="F614E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4E5D7FEE"/>
    <w:multiLevelType w:val="hybridMultilevel"/>
    <w:tmpl w:val="29342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5193446A"/>
    <w:multiLevelType w:val="hybridMultilevel"/>
    <w:tmpl w:val="AB78A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53176259"/>
    <w:multiLevelType w:val="hybridMultilevel"/>
    <w:tmpl w:val="7B7A7D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53C1642B"/>
    <w:multiLevelType w:val="hybridMultilevel"/>
    <w:tmpl w:val="0CBA87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5AE72052"/>
    <w:multiLevelType w:val="hybridMultilevel"/>
    <w:tmpl w:val="24A659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5E791C3E"/>
    <w:multiLevelType w:val="hybridMultilevel"/>
    <w:tmpl w:val="68749B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62145A48"/>
    <w:multiLevelType w:val="hybridMultilevel"/>
    <w:tmpl w:val="7BE2F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6C030C5A"/>
    <w:multiLevelType w:val="hybridMultilevel"/>
    <w:tmpl w:val="2CD435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1A34F0A"/>
    <w:multiLevelType w:val="hybridMultilevel"/>
    <w:tmpl w:val="F6A82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7E4486F"/>
    <w:multiLevelType w:val="hybridMultilevel"/>
    <w:tmpl w:val="13FE3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7BB818A3"/>
    <w:multiLevelType w:val="hybridMultilevel"/>
    <w:tmpl w:val="BD7E16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7C035856"/>
    <w:multiLevelType w:val="hybridMultilevel"/>
    <w:tmpl w:val="52781A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7DC5497B"/>
    <w:multiLevelType w:val="hybridMultilevel"/>
    <w:tmpl w:val="81F2B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EC22013"/>
    <w:multiLevelType w:val="hybridMultilevel"/>
    <w:tmpl w:val="412C9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F291598"/>
    <w:multiLevelType w:val="hybridMultilevel"/>
    <w:tmpl w:val="4A808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37"/>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2"/>
  </w:num>
  <w:num w:numId="14">
    <w:abstractNumId w:val="27"/>
  </w:num>
  <w:num w:numId="15">
    <w:abstractNumId w:val="41"/>
  </w:num>
  <w:num w:numId="16">
    <w:abstractNumId w:val="44"/>
  </w:num>
  <w:num w:numId="17">
    <w:abstractNumId w:val="13"/>
  </w:num>
  <w:num w:numId="18">
    <w:abstractNumId w:val="14"/>
  </w:num>
  <w:num w:numId="19">
    <w:abstractNumId w:val="12"/>
  </w:num>
  <w:num w:numId="20">
    <w:abstractNumId w:val="17"/>
  </w:num>
  <w:num w:numId="21">
    <w:abstractNumId w:val="15"/>
  </w:num>
  <w:num w:numId="22">
    <w:abstractNumId w:val="40"/>
  </w:num>
  <w:num w:numId="23">
    <w:abstractNumId w:val="16"/>
  </w:num>
  <w:num w:numId="24">
    <w:abstractNumId w:val="42"/>
  </w:num>
  <w:num w:numId="25">
    <w:abstractNumId w:val="28"/>
  </w:num>
  <w:num w:numId="26">
    <w:abstractNumId w:val="25"/>
  </w:num>
  <w:num w:numId="27">
    <w:abstractNumId w:val="19"/>
  </w:num>
  <w:num w:numId="28">
    <w:abstractNumId w:val="29"/>
  </w:num>
  <w:num w:numId="29">
    <w:abstractNumId w:val="31"/>
  </w:num>
  <w:num w:numId="30">
    <w:abstractNumId w:val="35"/>
  </w:num>
  <w:num w:numId="31">
    <w:abstractNumId w:val="22"/>
  </w:num>
  <w:num w:numId="32">
    <w:abstractNumId w:val="10"/>
  </w:num>
  <w:num w:numId="33">
    <w:abstractNumId w:val="39"/>
  </w:num>
  <w:num w:numId="34">
    <w:abstractNumId w:val="34"/>
  </w:num>
  <w:num w:numId="35">
    <w:abstractNumId w:val="33"/>
  </w:num>
  <w:num w:numId="36">
    <w:abstractNumId w:val="21"/>
  </w:num>
  <w:num w:numId="37">
    <w:abstractNumId w:val="20"/>
  </w:num>
  <w:num w:numId="38">
    <w:abstractNumId w:val="30"/>
  </w:num>
  <w:num w:numId="39">
    <w:abstractNumId w:val="11"/>
  </w:num>
  <w:num w:numId="40">
    <w:abstractNumId w:val="18"/>
  </w:num>
  <w:num w:numId="41">
    <w:abstractNumId w:val="43"/>
  </w:num>
  <w:num w:numId="42">
    <w:abstractNumId w:val="38"/>
  </w:num>
  <w:num w:numId="43">
    <w:abstractNumId w:val="24"/>
  </w:num>
  <w:num w:numId="44">
    <w:abstractNumId w:val="23"/>
  </w:num>
  <w:num w:numId="45">
    <w:abstractNumId w:val="3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321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33C"/>
    <w:rsid w:val="0000245B"/>
    <w:rsid w:val="000025DB"/>
    <w:rsid w:val="000031FB"/>
    <w:rsid w:val="00003275"/>
    <w:rsid w:val="00003289"/>
    <w:rsid w:val="000035C9"/>
    <w:rsid w:val="00003610"/>
    <w:rsid w:val="00003680"/>
    <w:rsid w:val="000039E5"/>
    <w:rsid w:val="00003A54"/>
    <w:rsid w:val="00003AC5"/>
    <w:rsid w:val="00003C1F"/>
    <w:rsid w:val="00003F45"/>
    <w:rsid w:val="00003F66"/>
    <w:rsid w:val="00004056"/>
    <w:rsid w:val="0000414F"/>
    <w:rsid w:val="0000416D"/>
    <w:rsid w:val="0000442A"/>
    <w:rsid w:val="000044A0"/>
    <w:rsid w:val="00004693"/>
    <w:rsid w:val="000049B7"/>
    <w:rsid w:val="00004A1C"/>
    <w:rsid w:val="00004CB5"/>
    <w:rsid w:val="00005229"/>
    <w:rsid w:val="0000530E"/>
    <w:rsid w:val="00005701"/>
    <w:rsid w:val="00005702"/>
    <w:rsid w:val="00005A68"/>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56"/>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2FC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30E"/>
    <w:rsid w:val="00020715"/>
    <w:rsid w:val="000208FC"/>
    <w:rsid w:val="00020925"/>
    <w:rsid w:val="00020AFD"/>
    <w:rsid w:val="00020C84"/>
    <w:rsid w:val="00020D58"/>
    <w:rsid w:val="00020D6A"/>
    <w:rsid w:val="00020FF9"/>
    <w:rsid w:val="0002112F"/>
    <w:rsid w:val="000213BB"/>
    <w:rsid w:val="00021D6F"/>
    <w:rsid w:val="00021F45"/>
    <w:rsid w:val="00021F7B"/>
    <w:rsid w:val="000222E3"/>
    <w:rsid w:val="000224FA"/>
    <w:rsid w:val="00022584"/>
    <w:rsid w:val="000225C4"/>
    <w:rsid w:val="000225D6"/>
    <w:rsid w:val="000228D9"/>
    <w:rsid w:val="0002296C"/>
    <w:rsid w:val="00022F7B"/>
    <w:rsid w:val="000232BC"/>
    <w:rsid w:val="000234C4"/>
    <w:rsid w:val="000235F7"/>
    <w:rsid w:val="000240B4"/>
    <w:rsid w:val="000240C6"/>
    <w:rsid w:val="0002475D"/>
    <w:rsid w:val="000248D6"/>
    <w:rsid w:val="00024CD1"/>
    <w:rsid w:val="00024E2E"/>
    <w:rsid w:val="00024FCC"/>
    <w:rsid w:val="000254D2"/>
    <w:rsid w:val="000255F6"/>
    <w:rsid w:val="000258C2"/>
    <w:rsid w:val="00025991"/>
    <w:rsid w:val="00025D95"/>
    <w:rsid w:val="00025DC1"/>
    <w:rsid w:val="00025DFC"/>
    <w:rsid w:val="00025ED6"/>
    <w:rsid w:val="000267F1"/>
    <w:rsid w:val="00026C9C"/>
    <w:rsid w:val="00026CA9"/>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917"/>
    <w:rsid w:val="00032B41"/>
    <w:rsid w:val="00032BD7"/>
    <w:rsid w:val="00032C75"/>
    <w:rsid w:val="0003319C"/>
    <w:rsid w:val="000331B2"/>
    <w:rsid w:val="0003320D"/>
    <w:rsid w:val="000333A7"/>
    <w:rsid w:val="00033628"/>
    <w:rsid w:val="0003371D"/>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E68"/>
    <w:rsid w:val="00036F39"/>
    <w:rsid w:val="000373F9"/>
    <w:rsid w:val="000374AB"/>
    <w:rsid w:val="000375EF"/>
    <w:rsid w:val="000376F5"/>
    <w:rsid w:val="0003783E"/>
    <w:rsid w:val="0003786B"/>
    <w:rsid w:val="000379EE"/>
    <w:rsid w:val="00040068"/>
    <w:rsid w:val="000401AD"/>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A67"/>
    <w:rsid w:val="00042E73"/>
    <w:rsid w:val="00042F4F"/>
    <w:rsid w:val="000430F1"/>
    <w:rsid w:val="000432D4"/>
    <w:rsid w:val="00043403"/>
    <w:rsid w:val="000437BB"/>
    <w:rsid w:val="00043CBB"/>
    <w:rsid w:val="00043D2A"/>
    <w:rsid w:val="00044222"/>
    <w:rsid w:val="00044A8B"/>
    <w:rsid w:val="00044D42"/>
    <w:rsid w:val="0004523E"/>
    <w:rsid w:val="0004538C"/>
    <w:rsid w:val="00045745"/>
    <w:rsid w:val="000457EC"/>
    <w:rsid w:val="00045CA8"/>
    <w:rsid w:val="00045CE3"/>
    <w:rsid w:val="00045EBF"/>
    <w:rsid w:val="00045F40"/>
    <w:rsid w:val="0004611F"/>
    <w:rsid w:val="0004681B"/>
    <w:rsid w:val="00046930"/>
    <w:rsid w:val="00046DB2"/>
    <w:rsid w:val="0004703A"/>
    <w:rsid w:val="00047705"/>
    <w:rsid w:val="000478A2"/>
    <w:rsid w:val="000478FD"/>
    <w:rsid w:val="00047900"/>
    <w:rsid w:val="00047AF4"/>
    <w:rsid w:val="00047B64"/>
    <w:rsid w:val="00047C44"/>
    <w:rsid w:val="00047D8A"/>
    <w:rsid w:val="00047DE3"/>
    <w:rsid w:val="00047E39"/>
    <w:rsid w:val="00047F42"/>
    <w:rsid w:val="00050848"/>
    <w:rsid w:val="00050B21"/>
    <w:rsid w:val="00050DB1"/>
    <w:rsid w:val="00050E48"/>
    <w:rsid w:val="00050E8E"/>
    <w:rsid w:val="00051371"/>
    <w:rsid w:val="0005150C"/>
    <w:rsid w:val="0005171D"/>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3E1"/>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ACD"/>
    <w:rsid w:val="00063BE3"/>
    <w:rsid w:val="00063C23"/>
    <w:rsid w:val="00063C34"/>
    <w:rsid w:val="00063C5B"/>
    <w:rsid w:val="00063D6A"/>
    <w:rsid w:val="00063FF4"/>
    <w:rsid w:val="0006446D"/>
    <w:rsid w:val="0006498E"/>
    <w:rsid w:val="00064BAB"/>
    <w:rsid w:val="00064E8E"/>
    <w:rsid w:val="00064F20"/>
    <w:rsid w:val="0006543B"/>
    <w:rsid w:val="00065960"/>
    <w:rsid w:val="00065C38"/>
    <w:rsid w:val="00065D00"/>
    <w:rsid w:val="00065FAA"/>
    <w:rsid w:val="00066248"/>
    <w:rsid w:val="0006650A"/>
    <w:rsid w:val="000668CC"/>
    <w:rsid w:val="00066933"/>
    <w:rsid w:val="00066963"/>
    <w:rsid w:val="0006699C"/>
    <w:rsid w:val="00066C69"/>
    <w:rsid w:val="0006703F"/>
    <w:rsid w:val="000670CA"/>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69"/>
    <w:rsid w:val="000755D2"/>
    <w:rsid w:val="000756A5"/>
    <w:rsid w:val="000757ED"/>
    <w:rsid w:val="00075AAE"/>
    <w:rsid w:val="00075AF0"/>
    <w:rsid w:val="00075FA9"/>
    <w:rsid w:val="00076252"/>
    <w:rsid w:val="00076630"/>
    <w:rsid w:val="00076CA1"/>
    <w:rsid w:val="00076F63"/>
    <w:rsid w:val="0007700B"/>
    <w:rsid w:val="00077753"/>
    <w:rsid w:val="000778FC"/>
    <w:rsid w:val="00077931"/>
    <w:rsid w:val="00077ADD"/>
    <w:rsid w:val="00077D98"/>
    <w:rsid w:val="000803E5"/>
    <w:rsid w:val="000805E9"/>
    <w:rsid w:val="000806BD"/>
    <w:rsid w:val="000808DC"/>
    <w:rsid w:val="00080BAD"/>
    <w:rsid w:val="00080C2D"/>
    <w:rsid w:val="00080E8A"/>
    <w:rsid w:val="00080F45"/>
    <w:rsid w:val="00081003"/>
    <w:rsid w:val="000812CA"/>
    <w:rsid w:val="00081399"/>
    <w:rsid w:val="000813BB"/>
    <w:rsid w:val="000814C6"/>
    <w:rsid w:val="00081A31"/>
    <w:rsid w:val="00082187"/>
    <w:rsid w:val="0008230D"/>
    <w:rsid w:val="000823A3"/>
    <w:rsid w:val="000825F8"/>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118"/>
    <w:rsid w:val="0008623F"/>
    <w:rsid w:val="000863E4"/>
    <w:rsid w:val="00086822"/>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19F"/>
    <w:rsid w:val="000911D9"/>
    <w:rsid w:val="0009148E"/>
    <w:rsid w:val="00091876"/>
    <w:rsid w:val="000919C2"/>
    <w:rsid w:val="00091AF8"/>
    <w:rsid w:val="00091BB9"/>
    <w:rsid w:val="00091CF5"/>
    <w:rsid w:val="00091D6D"/>
    <w:rsid w:val="00091FE5"/>
    <w:rsid w:val="000921A4"/>
    <w:rsid w:val="0009231A"/>
    <w:rsid w:val="00092425"/>
    <w:rsid w:val="00092493"/>
    <w:rsid w:val="00092DAB"/>
    <w:rsid w:val="00092F3D"/>
    <w:rsid w:val="000930CC"/>
    <w:rsid w:val="0009310B"/>
    <w:rsid w:val="000932A1"/>
    <w:rsid w:val="00093AB0"/>
    <w:rsid w:val="00093F20"/>
    <w:rsid w:val="0009411B"/>
    <w:rsid w:val="000947FE"/>
    <w:rsid w:val="000948C0"/>
    <w:rsid w:val="000948CD"/>
    <w:rsid w:val="00094AC2"/>
    <w:rsid w:val="00094BEC"/>
    <w:rsid w:val="00094CF1"/>
    <w:rsid w:val="00094E9A"/>
    <w:rsid w:val="00095064"/>
    <w:rsid w:val="000956C8"/>
    <w:rsid w:val="00095BE2"/>
    <w:rsid w:val="00096256"/>
    <w:rsid w:val="0009698D"/>
    <w:rsid w:val="00096C0F"/>
    <w:rsid w:val="00096C3A"/>
    <w:rsid w:val="00096C98"/>
    <w:rsid w:val="00096D3F"/>
    <w:rsid w:val="00096D46"/>
    <w:rsid w:val="00096E45"/>
    <w:rsid w:val="000972CA"/>
    <w:rsid w:val="000977FD"/>
    <w:rsid w:val="00097A70"/>
    <w:rsid w:val="00097AE2"/>
    <w:rsid w:val="000A0137"/>
    <w:rsid w:val="000A024B"/>
    <w:rsid w:val="000A075C"/>
    <w:rsid w:val="000A084F"/>
    <w:rsid w:val="000A0CE6"/>
    <w:rsid w:val="000A0F06"/>
    <w:rsid w:val="000A1146"/>
    <w:rsid w:val="000A12D9"/>
    <w:rsid w:val="000A12DF"/>
    <w:rsid w:val="000A155F"/>
    <w:rsid w:val="000A17FA"/>
    <w:rsid w:val="000A18E5"/>
    <w:rsid w:val="000A1972"/>
    <w:rsid w:val="000A1A1A"/>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D26"/>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482"/>
    <w:rsid w:val="000B056E"/>
    <w:rsid w:val="000B0627"/>
    <w:rsid w:val="000B0884"/>
    <w:rsid w:val="000B0973"/>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CD7"/>
    <w:rsid w:val="000B5760"/>
    <w:rsid w:val="000B5CEA"/>
    <w:rsid w:val="000B5D1E"/>
    <w:rsid w:val="000B5D5C"/>
    <w:rsid w:val="000B5DA6"/>
    <w:rsid w:val="000B5DF4"/>
    <w:rsid w:val="000B5E9E"/>
    <w:rsid w:val="000B619B"/>
    <w:rsid w:val="000B62F7"/>
    <w:rsid w:val="000B6425"/>
    <w:rsid w:val="000B66B8"/>
    <w:rsid w:val="000B689C"/>
    <w:rsid w:val="000B6AC5"/>
    <w:rsid w:val="000B6D70"/>
    <w:rsid w:val="000B6DB3"/>
    <w:rsid w:val="000B6E10"/>
    <w:rsid w:val="000B6E5A"/>
    <w:rsid w:val="000B6F16"/>
    <w:rsid w:val="000B70F0"/>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F62"/>
    <w:rsid w:val="000D147F"/>
    <w:rsid w:val="000D14E5"/>
    <w:rsid w:val="000D16CC"/>
    <w:rsid w:val="000D17A6"/>
    <w:rsid w:val="000D1812"/>
    <w:rsid w:val="000D1B5C"/>
    <w:rsid w:val="000D1ED2"/>
    <w:rsid w:val="000D2083"/>
    <w:rsid w:val="000D245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65C9"/>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B8B"/>
    <w:rsid w:val="000E1E11"/>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F2"/>
    <w:rsid w:val="000E4702"/>
    <w:rsid w:val="000E481A"/>
    <w:rsid w:val="000E4927"/>
    <w:rsid w:val="000E49E9"/>
    <w:rsid w:val="000E4AFD"/>
    <w:rsid w:val="000E4D0A"/>
    <w:rsid w:val="000E5392"/>
    <w:rsid w:val="000E542F"/>
    <w:rsid w:val="000E5ACC"/>
    <w:rsid w:val="000E5B33"/>
    <w:rsid w:val="000E5F6D"/>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58D"/>
    <w:rsid w:val="000F1BF6"/>
    <w:rsid w:val="000F1C1A"/>
    <w:rsid w:val="000F1E80"/>
    <w:rsid w:val="000F1FD1"/>
    <w:rsid w:val="000F2054"/>
    <w:rsid w:val="000F214D"/>
    <w:rsid w:val="000F2187"/>
    <w:rsid w:val="000F22AD"/>
    <w:rsid w:val="000F260A"/>
    <w:rsid w:val="000F293D"/>
    <w:rsid w:val="000F2B0F"/>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62D8"/>
    <w:rsid w:val="000F673F"/>
    <w:rsid w:val="000F6787"/>
    <w:rsid w:val="000F6ADA"/>
    <w:rsid w:val="000F6E9A"/>
    <w:rsid w:val="000F6F56"/>
    <w:rsid w:val="000F7023"/>
    <w:rsid w:val="000F7120"/>
    <w:rsid w:val="000F7461"/>
    <w:rsid w:val="000F751D"/>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CF0"/>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3C6"/>
    <w:rsid w:val="001063D9"/>
    <w:rsid w:val="001066E9"/>
    <w:rsid w:val="00106783"/>
    <w:rsid w:val="0010694F"/>
    <w:rsid w:val="00106B7A"/>
    <w:rsid w:val="00106D3A"/>
    <w:rsid w:val="00106F5D"/>
    <w:rsid w:val="0010710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A25"/>
    <w:rsid w:val="00111CFE"/>
    <w:rsid w:val="001121BB"/>
    <w:rsid w:val="00112306"/>
    <w:rsid w:val="00112462"/>
    <w:rsid w:val="001124DC"/>
    <w:rsid w:val="0011262B"/>
    <w:rsid w:val="00112846"/>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3ED9"/>
    <w:rsid w:val="001147A2"/>
    <w:rsid w:val="001149FE"/>
    <w:rsid w:val="00114FAF"/>
    <w:rsid w:val="001153A4"/>
    <w:rsid w:val="001154E9"/>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1794B"/>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FB5"/>
    <w:rsid w:val="0012601E"/>
    <w:rsid w:val="001265C3"/>
    <w:rsid w:val="00126797"/>
    <w:rsid w:val="00126C37"/>
    <w:rsid w:val="00126C9D"/>
    <w:rsid w:val="00126FD4"/>
    <w:rsid w:val="00127226"/>
    <w:rsid w:val="001273B5"/>
    <w:rsid w:val="0012775E"/>
    <w:rsid w:val="00127795"/>
    <w:rsid w:val="0012779E"/>
    <w:rsid w:val="00127ADF"/>
    <w:rsid w:val="00127C6D"/>
    <w:rsid w:val="00127D2C"/>
    <w:rsid w:val="00127E8B"/>
    <w:rsid w:val="00127FE0"/>
    <w:rsid w:val="00127FE5"/>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3D5"/>
    <w:rsid w:val="001374F2"/>
    <w:rsid w:val="0013763E"/>
    <w:rsid w:val="00137871"/>
    <w:rsid w:val="00137912"/>
    <w:rsid w:val="00137926"/>
    <w:rsid w:val="00137F18"/>
    <w:rsid w:val="00140136"/>
    <w:rsid w:val="001402DB"/>
    <w:rsid w:val="001404BE"/>
    <w:rsid w:val="00140686"/>
    <w:rsid w:val="00140775"/>
    <w:rsid w:val="0014077E"/>
    <w:rsid w:val="00140919"/>
    <w:rsid w:val="0014092E"/>
    <w:rsid w:val="001409D4"/>
    <w:rsid w:val="001409E8"/>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08E"/>
    <w:rsid w:val="0014513D"/>
    <w:rsid w:val="001452C2"/>
    <w:rsid w:val="001453A8"/>
    <w:rsid w:val="001453FE"/>
    <w:rsid w:val="0014541C"/>
    <w:rsid w:val="001459ED"/>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71F1"/>
    <w:rsid w:val="001473FD"/>
    <w:rsid w:val="00147481"/>
    <w:rsid w:val="00147512"/>
    <w:rsid w:val="0014764E"/>
    <w:rsid w:val="00147672"/>
    <w:rsid w:val="001479C2"/>
    <w:rsid w:val="00147DBA"/>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D7"/>
    <w:rsid w:val="001547F2"/>
    <w:rsid w:val="00154AD3"/>
    <w:rsid w:val="00154AF1"/>
    <w:rsid w:val="00154BAF"/>
    <w:rsid w:val="00154F25"/>
    <w:rsid w:val="001551D2"/>
    <w:rsid w:val="001552D2"/>
    <w:rsid w:val="00155362"/>
    <w:rsid w:val="00155B68"/>
    <w:rsid w:val="001560F2"/>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60029"/>
    <w:rsid w:val="00160219"/>
    <w:rsid w:val="00160989"/>
    <w:rsid w:val="00160A49"/>
    <w:rsid w:val="00161029"/>
    <w:rsid w:val="001610F3"/>
    <w:rsid w:val="00161362"/>
    <w:rsid w:val="001615D4"/>
    <w:rsid w:val="001616E2"/>
    <w:rsid w:val="001617AA"/>
    <w:rsid w:val="001617CA"/>
    <w:rsid w:val="0016180C"/>
    <w:rsid w:val="00161DA3"/>
    <w:rsid w:val="00162096"/>
    <w:rsid w:val="001621E5"/>
    <w:rsid w:val="00162332"/>
    <w:rsid w:val="0016247E"/>
    <w:rsid w:val="001624EF"/>
    <w:rsid w:val="001625A5"/>
    <w:rsid w:val="0016278B"/>
    <w:rsid w:val="00162865"/>
    <w:rsid w:val="001628F2"/>
    <w:rsid w:val="00162D65"/>
    <w:rsid w:val="00162E4A"/>
    <w:rsid w:val="00162F50"/>
    <w:rsid w:val="00162FBA"/>
    <w:rsid w:val="0016304D"/>
    <w:rsid w:val="001630D3"/>
    <w:rsid w:val="00163358"/>
    <w:rsid w:val="001636A8"/>
    <w:rsid w:val="0016370A"/>
    <w:rsid w:val="00163879"/>
    <w:rsid w:val="00163A52"/>
    <w:rsid w:val="00163C15"/>
    <w:rsid w:val="00163C30"/>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0CFC"/>
    <w:rsid w:val="001711DA"/>
    <w:rsid w:val="0017126A"/>
    <w:rsid w:val="0017136A"/>
    <w:rsid w:val="00171452"/>
    <w:rsid w:val="00171545"/>
    <w:rsid w:val="0017189C"/>
    <w:rsid w:val="001718BC"/>
    <w:rsid w:val="001719CC"/>
    <w:rsid w:val="00171AC3"/>
    <w:rsid w:val="00171C57"/>
    <w:rsid w:val="00171C67"/>
    <w:rsid w:val="00172137"/>
    <w:rsid w:val="001721D3"/>
    <w:rsid w:val="0017236D"/>
    <w:rsid w:val="001723F2"/>
    <w:rsid w:val="00172489"/>
    <w:rsid w:val="0017264B"/>
    <w:rsid w:val="00172754"/>
    <w:rsid w:val="001728A1"/>
    <w:rsid w:val="00172D61"/>
    <w:rsid w:val="00173237"/>
    <w:rsid w:val="001732E2"/>
    <w:rsid w:val="001734FC"/>
    <w:rsid w:val="0017351B"/>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1B4"/>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737"/>
    <w:rsid w:val="001837FD"/>
    <w:rsid w:val="0018397D"/>
    <w:rsid w:val="00183981"/>
    <w:rsid w:val="00183AC8"/>
    <w:rsid w:val="00183E05"/>
    <w:rsid w:val="0018403B"/>
    <w:rsid w:val="00184132"/>
    <w:rsid w:val="001841B6"/>
    <w:rsid w:val="0018421D"/>
    <w:rsid w:val="001843D7"/>
    <w:rsid w:val="001845EF"/>
    <w:rsid w:val="001847C3"/>
    <w:rsid w:val="00184859"/>
    <w:rsid w:val="00184976"/>
    <w:rsid w:val="001849C7"/>
    <w:rsid w:val="00184CD4"/>
    <w:rsid w:val="00184E89"/>
    <w:rsid w:val="00184E9E"/>
    <w:rsid w:val="00184F2A"/>
    <w:rsid w:val="00184FDD"/>
    <w:rsid w:val="00185083"/>
    <w:rsid w:val="00185608"/>
    <w:rsid w:val="00185878"/>
    <w:rsid w:val="001859A0"/>
    <w:rsid w:val="001859BD"/>
    <w:rsid w:val="00185C3D"/>
    <w:rsid w:val="00185CF4"/>
    <w:rsid w:val="00185F37"/>
    <w:rsid w:val="00186263"/>
    <w:rsid w:val="001862DC"/>
    <w:rsid w:val="00186580"/>
    <w:rsid w:val="00186914"/>
    <w:rsid w:val="00186A49"/>
    <w:rsid w:val="00186AEE"/>
    <w:rsid w:val="00186CC6"/>
    <w:rsid w:val="00186F8C"/>
    <w:rsid w:val="001871DE"/>
    <w:rsid w:val="001873D0"/>
    <w:rsid w:val="00187569"/>
    <w:rsid w:val="00187BCA"/>
    <w:rsid w:val="00187CCE"/>
    <w:rsid w:val="00187F57"/>
    <w:rsid w:val="00187FFE"/>
    <w:rsid w:val="001905FE"/>
    <w:rsid w:val="001909DA"/>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B6"/>
    <w:rsid w:val="00193B09"/>
    <w:rsid w:val="00193BB7"/>
    <w:rsid w:val="00193D90"/>
    <w:rsid w:val="00194107"/>
    <w:rsid w:val="00194131"/>
    <w:rsid w:val="0019425E"/>
    <w:rsid w:val="00194736"/>
    <w:rsid w:val="001947F0"/>
    <w:rsid w:val="00194922"/>
    <w:rsid w:val="001949E7"/>
    <w:rsid w:val="00194B0B"/>
    <w:rsid w:val="00194B6C"/>
    <w:rsid w:val="00194BA4"/>
    <w:rsid w:val="001951CA"/>
    <w:rsid w:val="0019556E"/>
    <w:rsid w:val="0019572D"/>
    <w:rsid w:val="001959A7"/>
    <w:rsid w:val="00195B90"/>
    <w:rsid w:val="00195BA3"/>
    <w:rsid w:val="00195BC0"/>
    <w:rsid w:val="00196603"/>
    <w:rsid w:val="0019667A"/>
    <w:rsid w:val="001966E6"/>
    <w:rsid w:val="0019679A"/>
    <w:rsid w:val="00196811"/>
    <w:rsid w:val="00196A1E"/>
    <w:rsid w:val="00196B55"/>
    <w:rsid w:val="00196CE1"/>
    <w:rsid w:val="00196E48"/>
    <w:rsid w:val="00196F9C"/>
    <w:rsid w:val="00196FDF"/>
    <w:rsid w:val="001970CC"/>
    <w:rsid w:val="00197212"/>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BA"/>
    <w:rsid w:val="001A3704"/>
    <w:rsid w:val="001A394D"/>
    <w:rsid w:val="001A3E09"/>
    <w:rsid w:val="001A4B55"/>
    <w:rsid w:val="001A4F9E"/>
    <w:rsid w:val="001A5248"/>
    <w:rsid w:val="001A555D"/>
    <w:rsid w:val="001A5637"/>
    <w:rsid w:val="001A57CB"/>
    <w:rsid w:val="001A58D9"/>
    <w:rsid w:val="001A5968"/>
    <w:rsid w:val="001A5A4C"/>
    <w:rsid w:val="001A5B90"/>
    <w:rsid w:val="001A5B99"/>
    <w:rsid w:val="001A60A8"/>
    <w:rsid w:val="001A6106"/>
    <w:rsid w:val="001A6192"/>
    <w:rsid w:val="001A632A"/>
    <w:rsid w:val="001A66F9"/>
    <w:rsid w:val="001A684F"/>
    <w:rsid w:val="001A6C14"/>
    <w:rsid w:val="001A6FB3"/>
    <w:rsid w:val="001A7296"/>
    <w:rsid w:val="001A7333"/>
    <w:rsid w:val="001A779D"/>
    <w:rsid w:val="001A785B"/>
    <w:rsid w:val="001A7F8E"/>
    <w:rsid w:val="001B046A"/>
    <w:rsid w:val="001B04AB"/>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D8"/>
    <w:rsid w:val="001C11E9"/>
    <w:rsid w:val="001C1317"/>
    <w:rsid w:val="001C13F0"/>
    <w:rsid w:val="001C1625"/>
    <w:rsid w:val="001C1658"/>
    <w:rsid w:val="001C16FC"/>
    <w:rsid w:val="001C1830"/>
    <w:rsid w:val="001C1ECB"/>
    <w:rsid w:val="001C21E6"/>
    <w:rsid w:val="001C2357"/>
    <w:rsid w:val="001C238F"/>
    <w:rsid w:val="001C2598"/>
    <w:rsid w:val="001C2CA3"/>
    <w:rsid w:val="001C3612"/>
    <w:rsid w:val="001C366C"/>
    <w:rsid w:val="001C3902"/>
    <w:rsid w:val="001C3974"/>
    <w:rsid w:val="001C3BF4"/>
    <w:rsid w:val="001C3D37"/>
    <w:rsid w:val="001C3E19"/>
    <w:rsid w:val="001C42DF"/>
    <w:rsid w:val="001C4BAC"/>
    <w:rsid w:val="001C4EA7"/>
    <w:rsid w:val="001C4FA1"/>
    <w:rsid w:val="001C5039"/>
    <w:rsid w:val="001C508F"/>
    <w:rsid w:val="001C5211"/>
    <w:rsid w:val="001C52B7"/>
    <w:rsid w:val="001C533D"/>
    <w:rsid w:val="001C5474"/>
    <w:rsid w:val="001C5B49"/>
    <w:rsid w:val="001C614B"/>
    <w:rsid w:val="001C61BA"/>
    <w:rsid w:val="001C6221"/>
    <w:rsid w:val="001C6360"/>
    <w:rsid w:val="001C6394"/>
    <w:rsid w:val="001C6573"/>
    <w:rsid w:val="001C6625"/>
    <w:rsid w:val="001C6C8D"/>
    <w:rsid w:val="001C6E75"/>
    <w:rsid w:val="001C6E79"/>
    <w:rsid w:val="001C710B"/>
    <w:rsid w:val="001C7180"/>
    <w:rsid w:val="001C72CB"/>
    <w:rsid w:val="001C72D1"/>
    <w:rsid w:val="001C72EF"/>
    <w:rsid w:val="001C780E"/>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6BE"/>
    <w:rsid w:val="001D1844"/>
    <w:rsid w:val="001D1A36"/>
    <w:rsid w:val="001D1B60"/>
    <w:rsid w:val="001D1E09"/>
    <w:rsid w:val="001D1F2B"/>
    <w:rsid w:val="001D2016"/>
    <w:rsid w:val="001D22E9"/>
    <w:rsid w:val="001D23D9"/>
    <w:rsid w:val="001D253C"/>
    <w:rsid w:val="001D2754"/>
    <w:rsid w:val="001D28C5"/>
    <w:rsid w:val="001D2938"/>
    <w:rsid w:val="001D2BA2"/>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3AF"/>
    <w:rsid w:val="001D6426"/>
    <w:rsid w:val="001D6861"/>
    <w:rsid w:val="001D6B57"/>
    <w:rsid w:val="001D6C6C"/>
    <w:rsid w:val="001D6E06"/>
    <w:rsid w:val="001D7135"/>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B09"/>
    <w:rsid w:val="001E2DDC"/>
    <w:rsid w:val="001E2E90"/>
    <w:rsid w:val="001E322E"/>
    <w:rsid w:val="001E32EC"/>
    <w:rsid w:val="001E3304"/>
    <w:rsid w:val="001E360B"/>
    <w:rsid w:val="001E387F"/>
    <w:rsid w:val="001E3A1E"/>
    <w:rsid w:val="001E3B4A"/>
    <w:rsid w:val="001E3BDD"/>
    <w:rsid w:val="001E3D6E"/>
    <w:rsid w:val="001E3DE2"/>
    <w:rsid w:val="001E3E1E"/>
    <w:rsid w:val="001E3EBF"/>
    <w:rsid w:val="001E406A"/>
    <w:rsid w:val="001E41B7"/>
    <w:rsid w:val="001E430F"/>
    <w:rsid w:val="001E47B6"/>
    <w:rsid w:val="001E48D2"/>
    <w:rsid w:val="001E4A90"/>
    <w:rsid w:val="001E4D6D"/>
    <w:rsid w:val="001E4D75"/>
    <w:rsid w:val="001E4FD6"/>
    <w:rsid w:val="001E517A"/>
    <w:rsid w:val="001E54CB"/>
    <w:rsid w:val="001E5BD1"/>
    <w:rsid w:val="001E5BD6"/>
    <w:rsid w:val="001E5C41"/>
    <w:rsid w:val="001E5DA2"/>
    <w:rsid w:val="001E6019"/>
    <w:rsid w:val="001E6076"/>
    <w:rsid w:val="001E6347"/>
    <w:rsid w:val="001E63E2"/>
    <w:rsid w:val="001E6491"/>
    <w:rsid w:val="001E6650"/>
    <w:rsid w:val="001E693B"/>
    <w:rsid w:val="001E70CC"/>
    <w:rsid w:val="001E722D"/>
    <w:rsid w:val="001E74BF"/>
    <w:rsid w:val="001E75AC"/>
    <w:rsid w:val="001E75BF"/>
    <w:rsid w:val="001E75F5"/>
    <w:rsid w:val="001E76FD"/>
    <w:rsid w:val="001E786A"/>
    <w:rsid w:val="001E78F0"/>
    <w:rsid w:val="001E7B3C"/>
    <w:rsid w:val="001E7DE4"/>
    <w:rsid w:val="001E7EAC"/>
    <w:rsid w:val="001F01DE"/>
    <w:rsid w:val="001F01DF"/>
    <w:rsid w:val="001F0225"/>
    <w:rsid w:val="001F04A1"/>
    <w:rsid w:val="001F056A"/>
    <w:rsid w:val="001F06F3"/>
    <w:rsid w:val="001F0748"/>
    <w:rsid w:val="001F0887"/>
    <w:rsid w:val="001F09EB"/>
    <w:rsid w:val="001F0BC7"/>
    <w:rsid w:val="001F0DD8"/>
    <w:rsid w:val="001F0F10"/>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EC5"/>
    <w:rsid w:val="001F2F86"/>
    <w:rsid w:val="001F3344"/>
    <w:rsid w:val="001F34C7"/>
    <w:rsid w:val="001F3A2A"/>
    <w:rsid w:val="001F3A99"/>
    <w:rsid w:val="001F3A9E"/>
    <w:rsid w:val="001F3DC4"/>
    <w:rsid w:val="001F403C"/>
    <w:rsid w:val="001F43FB"/>
    <w:rsid w:val="001F441F"/>
    <w:rsid w:val="001F5083"/>
    <w:rsid w:val="001F50ED"/>
    <w:rsid w:val="001F523A"/>
    <w:rsid w:val="001F5303"/>
    <w:rsid w:val="001F5366"/>
    <w:rsid w:val="001F5603"/>
    <w:rsid w:val="001F5B07"/>
    <w:rsid w:val="001F5C2A"/>
    <w:rsid w:val="001F5D4F"/>
    <w:rsid w:val="001F5E3B"/>
    <w:rsid w:val="001F5F5B"/>
    <w:rsid w:val="001F6011"/>
    <w:rsid w:val="001F6026"/>
    <w:rsid w:val="001F638A"/>
    <w:rsid w:val="001F676E"/>
    <w:rsid w:val="001F69E6"/>
    <w:rsid w:val="001F6A24"/>
    <w:rsid w:val="001F6FC8"/>
    <w:rsid w:val="001F75B5"/>
    <w:rsid w:val="001F7AC8"/>
    <w:rsid w:val="00200623"/>
    <w:rsid w:val="002007F0"/>
    <w:rsid w:val="00200BE8"/>
    <w:rsid w:val="00200D66"/>
    <w:rsid w:val="0020137B"/>
    <w:rsid w:val="0020148B"/>
    <w:rsid w:val="002016D2"/>
    <w:rsid w:val="002018E2"/>
    <w:rsid w:val="00201E79"/>
    <w:rsid w:val="00201F86"/>
    <w:rsid w:val="002021CA"/>
    <w:rsid w:val="002024BC"/>
    <w:rsid w:val="0020263D"/>
    <w:rsid w:val="0020276D"/>
    <w:rsid w:val="00202774"/>
    <w:rsid w:val="002028C1"/>
    <w:rsid w:val="00202AA9"/>
    <w:rsid w:val="00202D71"/>
    <w:rsid w:val="0020303C"/>
    <w:rsid w:val="002030FF"/>
    <w:rsid w:val="002031B3"/>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07C46"/>
    <w:rsid w:val="00210235"/>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E12"/>
    <w:rsid w:val="00212482"/>
    <w:rsid w:val="00212844"/>
    <w:rsid w:val="00212917"/>
    <w:rsid w:val="00212BEA"/>
    <w:rsid w:val="00212DBF"/>
    <w:rsid w:val="00212E4C"/>
    <w:rsid w:val="0021343E"/>
    <w:rsid w:val="00213901"/>
    <w:rsid w:val="00213956"/>
    <w:rsid w:val="002141B6"/>
    <w:rsid w:val="0021427E"/>
    <w:rsid w:val="00214393"/>
    <w:rsid w:val="00214402"/>
    <w:rsid w:val="0021442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7C"/>
    <w:rsid w:val="00224980"/>
    <w:rsid w:val="00224D4F"/>
    <w:rsid w:val="00224D78"/>
    <w:rsid w:val="00225AC1"/>
    <w:rsid w:val="00225BA4"/>
    <w:rsid w:val="00225C17"/>
    <w:rsid w:val="00225ED5"/>
    <w:rsid w:val="002263A0"/>
    <w:rsid w:val="002264D8"/>
    <w:rsid w:val="00226513"/>
    <w:rsid w:val="002265A1"/>
    <w:rsid w:val="00226B7A"/>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54"/>
    <w:rsid w:val="00231A02"/>
    <w:rsid w:val="00231AA5"/>
    <w:rsid w:val="00231FDA"/>
    <w:rsid w:val="00232176"/>
    <w:rsid w:val="002322F9"/>
    <w:rsid w:val="00232350"/>
    <w:rsid w:val="002324FE"/>
    <w:rsid w:val="002325C9"/>
    <w:rsid w:val="00232781"/>
    <w:rsid w:val="00232D77"/>
    <w:rsid w:val="00232D9E"/>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5FE9"/>
    <w:rsid w:val="002362F5"/>
    <w:rsid w:val="002366BA"/>
    <w:rsid w:val="002369E7"/>
    <w:rsid w:val="00236D5C"/>
    <w:rsid w:val="00236E06"/>
    <w:rsid w:val="0023729D"/>
    <w:rsid w:val="002373FA"/>
    <w:rsid w:val="0023774E"/>
    <w:rsid w:val="00237877"/>
    <w:rsid w:val="0023797C"/>
    <w:rsid w:val="00237EAA"/>
    <w:rsid w:val="00240CFC"/>
    <w:rsid w:val="002410E4"/>
    <w:rsid w:val="002411AE"/>
    <w:rsid w:val="002412F2"/>
    <w:rsid w:val="0024161A"/>
    <w:rsid w:val="00241649"/>
    <w:rsid w:val="00241A9E"/>
    <w:rsid w:val="00241AA9"/>
    <w:rsid w:val="00241BB6"/>
    <w:rsid w:val="00241CDB"/>
    <w:rsid w:val="00241E34"/>
    <w:rsid w:val="00241F4E"/>
    <w:rsid w:val="00241F88"/>
    <w:rsid w:val="002421F5"/>
    <w:rsid w:val="002426D4"/>
    <w:rsid w:val="00242868"/>
    <w:rsid w:val="00242933"/>
    <w:rsid w:val="00242B94"/>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4E48"/>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510"/>
    <w:rsid w:val="0025059A"/>
    <w:rsid w:val="00250799"/>
    <w:rsid w:val="002509F3"/>
    <w:rsid w:val="0025104D"/>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D02"/>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FC"/>
    <w:rsid w:val="002625FB"/>
    <w:rsid w:val="00262829"/>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5F9"/>
    <w:rsid w:val="002648D3"/>
    <w:rsid w:val="00264912"/>
    <w:rsid w:val="00264BB2"/>
    <w:rsid w:val="00264CAC"/>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0ECC"/>
    <w:rsid w:val="002710DB"/>
    <w:rsid w:val="00271733"/>
    <w:rsid w:val="00271D2F"/>
    <w:rsid w:val="00271F7A"/>
    <w:rsid w:val="00272031"/>
    <w:rsid w:val="0027225A"/>
    <w:rsid w:val="00272420"/>
    <w:rsid w:val="002724D2"/>
    <w:rsid w:val="002727FF"/>
    <w:rsid w:val="002729CB"/>
    <w:rsid w:val="00272A9A"/>
    <w:rsid w:val="00272C2B"/>
    <w:rsid w:val="00272C93"/>
    <w:rsid w:val="00273002"/>
    <w:rsid w:val="002732BD"/>
    <w:rsid w:val="00273356"/>
    <w:rsid w:val="0027370C"/>
    <w:rsid w:val="002737A7"/>
    <w:rsid w:val="0027395D"/>
    <w:rsid w:val="00273A0C"/>
    <w:rsid w:val="00273EF6"/>
    <w:rsid w:val="00274579"/>
    <w:rsid w:val="0027484E"/>
    <w:rsid w:val="00274CB4"/>
    <w:rsid w:val="00274E87"/>
    <w:rsid w:val="00274EE2"/>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074"/>
    <w:rsid w:val="00277121"/>
    <w:rsid w:val="002773FF"/>
    <w:rsid w:val="00277E73"/>
    <w:rsid w:val="00280065"/>
    <w:rsid w:val="002806D1"/>
    <w:rsid w:val="002807BB"/>
    <w:rsid w:val="00280A13"/>
    <w:rsid w:val="00280A75"/>
    <w:rsid w:val="00280E58"/>
    <w:rsid w:val="00281171"/>
    <w:rsid w:val="002813E5"/>
    <w:rsid w:val="00281611"/>
    <w:rsid w:val="002819C5"/>
    <w:rsid w:val="00281AA6"/>
    <w:rsid w:val="002826E7"/>
    <w:rsid w:val="0028281C"/>
    <w:rsid w:val="00282BD0"/>
    <w:rsid w:val="00282BDA"/>
    <w:rsid w:val="00282D29"/>
    <w:rsid w:val="00282F9B"/>
    <w:rsid w:val="00282FE1"/>
    <w:rsid w:val="00283601"/>
    <w:rsid w:val="002836FD"/>
    <w:rsid w:val="002837E6"/>
    <w:rsid w:val="002838B0"/>
    <w:rsid w:val="00283AC3"/>
    <w:rsid w:val="00283AD6"/>
    <w:rsid w:val="00283BE8"/>
    <w:rsid w:val="00283BEB"/>
    <w:rsid w:val="00283DA5"/>
    <w:rsid w:val="00283F53"/>
    <w:rsid w:val="00283FAF"/>
    <w:rsid w:val="00283FB9"/>
    <w:rsid w:val="0028445A"/>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6DF"/>
    <w:rsid w:val="00287798"/>
    <w:rsid w:val="0028783C"/>
    <w:rsid w:val="00287D72"/>
    <w:rsid w:val="002903E1"/>
    <w:rsid w:val="00290461"/>
    <w:rsid w:val="0029055E"/>
    <w:rsid w:val="00290B35"/>
    <w:rsid w:val="00290E63"/>
    <w:rsid w:val="00291A55"/>
    <w:rsid w:val="00291BE9"/>
    <w:rsid w:val="00291E68"/>
    <w:rsid w:val="00292205"/>
    <w:rsid w:val="002927D6"/>
    <w:rsid w:val="00292ADC"/>
    <w:rsid w:val="00292C1A"/>
    <w:rsid w:val="00292DA0"/>
    <w:rsid w:val="00293084"/>
    <w:rsid w:val="002930F6"/>
    <w:rsid w:val="002931B1"/>
    <w:rsid w:val="002938A1"/>
    <w:rsid w:val="0029390F"/>
    <w:rsid w:val="00293964"/>
    <w:rsid w:val="00293EF3"/>
    <w:rsid w:val="00294271"/>
    <w:rsid w:val="0029445D"/>
    <w:rsid w:val="0029449D"/>
    <w:rsid w:val="0029458D"/>
    <w:rsid w:val="0029464A"/>
    <w:rsid w:val="002949B8"/>
    <w:rsid w:val="00294C9F"/>
    <w:rsid w:val="0029518F"/>
    <w:rsid w:val="0029532F"/>
    <w:rsid w:val="00295481"/>
    <w:rsid w:val="002957AB"/>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1D5"/>
    <w:rsid w:val="002A323F"/>
    <w:rsid w:val="002A32F1"/>
    <w:rsid w:val="002A33B2"/>
    <w:rsid w:val="002A3524"/>
    <w:rsid w:val="002A3672"/>
    <w:rsid w:val="002A3907"/>
    <w:rsid w:val="002A3B8E"/>
    <w:rsid w:val="002A3F69"/>
    <w:rsid w:val="002A40BF"/>
    <w:rsid w:val="002A41AF"/>
    <w:rsid w:val="002A4339"/>
    <w:rsid w:val="002A44F5"/>
    <w:rsid w:val="002A4627"/>
    <w:rsid w:val="002A46C4"/>
    <w:rsid w:val="002A473A"/>
    <w:rsid w:val="002A514B"/>
    <w:rsid w:val="002A52F3"/>
    <w:rsid w:val="002A54F1"/>
    <w:rsid w:val="002A57F4"/>
    <w:rsid w:val="002A58F5"/>
    <w:rsid w:val="002A596A"/>
    <w:rsid w:val="002A61CD"/>
    <w:rsid w:val="002A62AF"/>
    <w:rsid w:val="002A633F"/>
    <w:rsid w:val="002A6391"/>
    <w:rsid w:val="002A63A6"/>
    <w:rsid w:val="002A69FB"/>
    <w:rsid w:val="002A6A6B"/>
    <w:rsid w:val="002A6D49"/>
    <w:rsid w:val="002A6E38"/>
    <w:rsid w:val="002A70CD"/>
    <w:rsid w:val="002A712C"/>
    <w:rsid w:val="002A7332"/>
    <w:rsid w:val="002A76D3"/>
    <w:rsid w:val="002A7A42"/>
    <w:rsid w:val="002A7AED"/>
    <w:rsid w:val="002A7B20"/>
    <w:rsid w:val="002A7C12"/>
    <w:rsid w:val="002B03BF"/>
    <w:rsid w:val="002B05D7"/>
    <w:rsid w:val="002B06DC"/>
    <w:rsid w:val="002B0994"/>
    <w:rsid w:val="002B09F2"/>
    <w:rsid w:val="002B0AE8"/>
    <w:rsid w:val="002B0C21"/>
    <w:rsid w:val="002B0CCC"/>
    <w:rsid w:val="002B0E61"/>
    <w:rsid w:val="002B0FF4"/>
    <w:rsid w:val="002B14D7"/>
    <w:rsid w:val="002B17D3"/>
    <w:rsid w:val="002B1A2C"/>
    <w:rsid w:val="002B1A69"/>
    <w:rsid w:val="002B2418"/>
    <w:rsid w:val="002B24B5"/>
    <w:rsid w:val="002B263A"/>
    <w:rsid w:val="002B2709"/>
    <w:rsid w:val="002B27BD"/>
    <w:rsid w:val="002B2853"/>
    <w:rsid w:val="002B2A44"/>
    <w:rsid w:val="002B2AFC"/>
    <w:rsid w:val="002B2BD1"/>
    <w:rsid w:val="002B2C23"/>
    <w:rsid w:val="002B38B5"/>
    <w:rsid w:val="002B38D2"/>
    <w:rsid w:val="002B3A48"/>
    <w:rsid w:val="002B3C53"/>
    <w:rsid w:val="002B3CAE"/>
    <w:rsid w:val="002B4083"/>
    <w:rsid w:val="002B4851"/>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6F6E"/>
    <w:rsid w:val="002B713D"/>
    <w:rsid w:val="002B714E"/>
    <w:rsid w:val="002B7251"/>
    <w:rsid w:val="002B730B"/>
    <w:rsid w:val="002B792B"/>
    <w:rsid w:val="002B7D6D"/>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1D"/>
    <w:rsid w:val="002C38F5"/>
    <w:rsid w:val="002C3EBD"/>
    <w:rsid w:val="002C40FE"/>
    <w:rsid w:val="002C41CC"/>
    <w:rsid w:val="002C41D2"/>
    <w:rsid w:val="002C4962"/>
    <w:rsid w:val="002C4ABB"/>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A2A"/>
    <w:rsid w:val="002C7BF0"/>
    <w:rsid w:val="002C7C2E"/>
    <w:rsid w:val="002C7CC0"/>
    <w:rsid w:val="002C7CD4"/>
    <w:rsid w:val="002C7D6D"/>
    <w:rsid w:val="002C7F95"/>
    <w:rsid w:val="002D0221"/>
    <w:rsid w:val="002D040B"/>
    <w:rsid w:val="002D0B7D"/>
    <w:rsid w:val="002D0C94"/>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2F14"/>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315"/>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32E"/>
    <w:rsid w:val="002E1829"/>
    <w:rsid w:val="002E19F3"/>
    <w:rsid w:val="002E1A87"/>
    <w:rsid w:val="002E1F03"/>
    <w:rsid w:val="002E278A"/>
    <w:rsid w:val="002E2817"/>
    <w:rsid w:val="002E2C86"/>
    <w:rsid w:val="002E2D13"/>
    <w:rsid w:val="002E2FB9"/>
    <w:rsid w:val="002E3177"/>
    <w:rsid w:val="002E34E8"/>
    <w:rsid w:val="002E40DB"/>
    <w:rsid w:val="002E410D"/>
    <w:rsid w:val="002E44F8"/>
    <w:rsid w:val="002E46FF"/>
    <w:rsid w:val="002E4B7F"/>
    <w:rsid w:val="002E4D42"/>
    <w:rsid w:val="002E4D59"/>
    <w:rsid w:val="002E5040"/>
    <w:rsid w:val="002E50B7"/>
    <w:rsid w:val="002E5547"/>
    <w:rsid w:val="002E55AC"/>
    <w:rsid w:val="002E563D"/>
    <w:rsid w:val="002E5727"/>
    <w:rsid w:val="002E576F"/>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C8"/>
    <w:rsid w:val="002F0DE5"/>
    <w:rsid w:val="002F0F7A"/>
    <w:rsid w:val="002F0F9D"/>
    <w:rsid w:val="002F11CA"/>
    <w:rsid w:val="002F1DB2"/>
    <w:rsid w:val="002F1DFF"/>
    <w:rsid w:val="002F2190"/>
    <w:rsid w:val="002F27A6"/>
    <w:rsid w:val="002F2C12"/>
    <w:rsid w:val="002F30E1"/>
    <w:rsid w:val="002F3356"/>
    <w:rsid w:val="002F3497"/>
    <w:rsid w:val="002F364F"/>
    <w:rsid w:val="002F3A60"/>
    <w:rsid w:val="002F3CC6"/>
    <w:rsid w:val="002F3D21"/>
    <w:rsid w:val="002F3EF2"/>
    <w:rsid w:val="002F3EFC"/>
    <w:rsid w:val="002F4191"/>
    <w:rsid w:val="002F43A9"/>
    <w:rsid w:val="002F45E3"/>
    <w:rsid w:val="002F4A4E"/>
    <w:rsid w:val="002F4E8C"/>
    <w:rsid w:val="002F51ED"/>
    <w:rsid w:val="002F5237"/>
    <w:rsid w:val="002F52CF"/>
    <w:rsid w:val="002F5577"/>
    <w:rsid w:val="002F5583"/>
    <w:rsid w:val="002F56C6"/>
    <w:rsid w:val="002F56EA"/>
    <w:rsid w:val="002F571F"/>
    <w:rsid w:val="002F57E9"/>
    <w:rsid w:val="002F581F"/>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300E8F"/>
    <w:rsid w:val="00300EFE"/>
    <w:rsid w:val="00301046"/>
    <w:rsid w:val="00301417"/>
    <w:rsid w:val="00301DE2"/>
    <w:rsid w:val="00301F1F"/>
    <w:rsid w:val="00302133"/>
    <w:rsid w:val="003021D2"/>
    <w:rsid w:val="00302FB3"/>
    <w:rsid w:val="0030331D"/>
    <w:rsid w:val="003035EA"/>
    <w:rsid w:val="003039AF"/>
    <w:rsid w:val="00303BD6"/>
    <w:rsid w:val="00303FF7"/>
    <w:rsid w:val="00304352"/>
    <w:rsid w:val="00304374"/>
    <w:rsid w:val="003043BF"/>
    <w:rsid w:val="003043FC"/>
    <w:rsid w:val="0030443A"/>
    <w:rsid w:val="003045FF"/>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160"/>
    <w:rsid w:val="0031036D"/>
    <w:rsid w:val="00310416"/>
    <w:rsid w:val="003105E3"/>
    <w:rsid w:val="00310728"/>
    <w:rsid w:val="00310950"/>
    <w:rsid w:val="00310A40"/>
    <w:rsid w:val="00310CA5"/>
    <w:rsid w:val="00310CDA"/>
    <w:rsid w:val="00310E3C"/>
    <w:rsid w:val="0031127D"/>
    <w:rsid w:val="003112D1"/>
    <w:rsid w:val="003112E0"/>
    <w:rsid w:val="00311416"/>
    <w:rsid w:val="00311441"/>
    <w:rsid w:val="0031178E"/>
    <w:rsid w:val="003119E6"/>
    <w:rsid w:val="00311D00"/>
    <w:rsid w:val="00312194"/>
    <w:rsid w:val="003125D1"/>
    <w:rsid w:val="003125D7"/>
    <w:rsid w:val="0031271E"/>
    <w:rsid w:val="00312842"/>
    <w:rsid w:val="0031289B"/>
    <w:rsid w:val="00312D50"/>
    <w:rsid w:val="0031329E"/>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8A3"/>
    <w:rsid w:val="00315B49"/>
    <w:rsid w:val="00315CFA"/>
    <w:rsid w:val="00315EDE"/>
    <w:rsid w:val="00315F18"/>
    <w:rsid w:val="003162F6"/>
    <w:rsid w:val="003164BE"/>
    <w:rsid w:val="0031672E"/>
    <w:rsid w:val="00316878"/>
    <w:rsid w:val="00316942"/>
    <w:rsid w:val="00316E18"/>
    <w:rsid w:val="00317017"/>
    <w:rsid w:val="00317070"/>
    <w:rsid w:val="003171D6"/>
    <w:rsid w:val="0031757B"/>
    <w:rsid w:val="003178C0"/>
    <w:rsid w:val="00317E43"/>
    <w:rsid w:val="00320126"/>
    <w:rsid w:val="003201ED"/>
    <w:rsid w:val="0032092E"/>
    <w:rsid w:val="00320AA2"/>
    <w:rsid w:val="00320AEA"/>
    <w:rsid w:val="00320AEC"/>
    <w:rsid w:val="00321236"/>
    <w:rsid w:val="00321757"/>
    <w:rsid w:val="00321B69"/>
    <w:rsid w:val="00321DAA"/>
    <w:rsid w:val="00321DAD"/>
    <w:rsid w:val="00321E21"/>
    <w:rsid w:val="0032200F"/>
    <w:rsid w:val="0032214F"/>
    <w:rsid w:val="003224C9"/>
    <w:rsid w:val="003225C2"/>
    <w:rsid w:val="003228FA"/>
    <w:rsid w:val="00322975"/>
    <w:rsid w:val="00322977"/>
    <w:rsid w:val="00323D8D"/>
    <w:rsid w:val="00323E9D"/>
    <w:rsid w:val="0032411B"/>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59F"/>
    <w:rsid w:val="00330691"/>
    <w:rsid w:val="00330910"/>
    <w:rsid w:val="00330ACC"/>
    <w:rsid w:val="00330C28"/>
    <w:rsid w:val="00330C86"/>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438"/>
    <w:rsid w:val="0033381D"/>
    <w:rsid w:val="003338C1"/>
    <w:rsid w:val="00333AC7"/>
    <w:rsid w:val="00333C54"/>
    <w:rsid w:val="00334119"/>
    <w:rsid w:val="003342D9"/>
    <w:rsid w:val="003349B6"/>
    <w:rsid w:val="00334CDC"/>
    <w:rsid w:val="00334E24"/>
    <w:rsid w:val="00334EB5"/>
    <w:rsid w:val="00334EBF"/>
    <w:rsid w:val="00334F53"/>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220"/>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B19"/>
    <w:rsid w:val="00341BA3"/>
    <w:rsid w:val="00341BB9"/>
    <w:rsid w:val="00341D59"/>
    <w:rsid w:val="00341DE3"/>
    <w:rsid w:val="00341E94"/>
    <w:rsid w:val="003425D8"/>
    <w:rsid w:val="00342A01"/>
    <w:rsid w:val="00342B9C"/>
    <w:rsid w:val="00342F7F"/>
    <w:rsid w:val="00343098"/>
    <w:rsid w:val="0034383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3A0"/>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47FD2"/>
    <w:rsid w:val="003504AF"/>
    <w:rsid w:val="00351054"/>
    <w:rsid w:val="00351681"/>
    <w:rsid w:val="003516A9"/>
    <w:rsid w:val="003516F2"/>
    <w:rsid w:val="00351A09"/>
    <w:rsid w:val="00351AEA"/>
    <w:rsid w:val="00351B85"/>
    <w:rsid w:val="00351D3D"/>
    <w:rsid w:val="00351DC2"/>
    <w:rsid w:val="00351FCC"/>
    <w:rsid w:val="00352467"/>
    <w:rsid w:val="003525BA"/>
    <w:rsid w:val="003526BF"/>
    <w:rsid w:val="0035270B"/>
    <w:rsid w:val="00352A80"/>
    <w:rsid w:val="00352A9B"/>
    <w:rsid w:val="00352EE4"/>
    <w:rsid w:val="00353026"/>
    <w:rsid w:val="003532A1"/>
    <w:rsid w:val="00353533"/>
    <w:rsid w:val="003537CA"/>
    <w:rsid w:val="00353AAC"/>
    <w:rsid w:val="00353DBF"/>
    <w:rsid w:val="00353E62"/>
    <w:rsid w:val="00353F91"/>
    <w:rsid w:val="0035408C"/>
    <w:rsid w:val="003540E0"/>
    <w:rsid w:val="003541B3"/>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C65"/>
    <w:rsid w:val="00361DFA"/>
    <w:rsid w:val="00361E67"/>
    <w:rsid w:val="00361F95"/>
    <w:rsid w:val="0036203F"/>
    <w:rsid w:val="00362406"/>
    <w:rsid w:val="00362564"/>
    <w:rsid w:val="00362597"/>
    <w:rsid w:val="00362617"/>
    <w:rsid w:val="00362938"/>
    <w:rsid w:val="00362B77"/>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228"/>
    <w:rsid w:val="003676AE"/>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697"/>
    <w:rsid w:val="00372705"/>
    <w:rsid w:val="00372750"/>
    <w:rsid w:val="00372A4F"/>
    <w:rsid w:val="00372ECF"/>
    <w:rsid w:val="00372F2A"/>
    <w:rsid w:val="00373011"/>
    <w:rsid w:val="00373BDF"/>
    <w:rsid w:val="00373C86"/>
    <w:rsid w:val="00373E6A"/>
    <w:rsid w:val="0037417B"/>
    <w:rsid w:val="003741A2"/>
    <w:rsid w:val="003746F0"/>
    <w:rsid w:val="00374F6A"/>
    <w:rsid w:val="003751D8"/>
    <w:rsid w:val="00375648"/>
    <w:rsid w:val="00375B45"/>
    <w:rsid w:val="00375BDD"/>
    <w:rsid w:val="00375CD7"/>
    <w:rsid w:val="00375D02"/>
    <w:rsid w:val="00375F58"/>
    <w:rsid w:val="003763F3"/>
    <w:rsid w:val="003766F0"/>
    <w:rsid w:val="003767A7"/>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956"/>
    <w:rsid w:val="00380BD1"/>
    <w:rsid w:val="00380DEC"/>
    <w:rsid w:val="00380EB1"/>
    <w:rsid w:val="003815D2"/>
    <w:rsid w:val="00381651"/>
    <w:rsid w:val="00381C04"/>
    <w:rsid w:val="00381CEA"/>
    <w:rsid w:val="00381D0E"/>
    <w:rsid w:val="00381E4E"/>
    <w:rsid w:val="00381EC2"/>
    <w:rsid w:val="00381F4C"/>
    <w:rsid w:val="0038242B"/>
    <w:rsid w:val="00382A6B"/>
    <w:rsid w:val="00382CE1"/>
    <w:rsid w:val="00382DFA"/>
    <w:rsid w:val="00382F29"/>
    <w:rsid w:val="0038301B"/>
    <w:rsid w:val="00383142"/>
    <w:rsid w:val="0038314C"/>
    <w:rsid w:val="0038345C"/>
    <w:rsid w:val="0038363A"/>
    <w:rsid w:val="003836B6"/>
    <w:rsid w:val="00383882"/>
    <w:rsid w:val="00383AC7"/>
    <w:rsid w:val="00383B7F"/>
    <w:rsid w:val="00383CA1"/>
    <w:rsid w:val="003844BA"/>
    <w:rsid w:val="00384572"/>
    <w:rsid w:val="00384716"/>
    <w:rsid w:val="003848C0"/>
    <w:rsid w:val="00384AF8"/>
    <w:rsid w:val="003850CE"/>
    <w:rsid w:val="003851E7"/>
    <w:rsid w:val="0038543F"/>
    <w:rsid w:val="00385968"/>
    <w:rsid w:val="003859BD"/>
    <w:rsid w:val="00385D47"/>
    <w:rsid w:val="00385E33"/>
    <w:rsid w:val="00385E41"/>
    <w:rsid w:val="00386129"/>
    <w:rsid w:val="00386240"/>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249"/>
    <w:rsid w:val="00394833"/>
    <w:rsid w:val="00394CC0"/>
    <w:rsid w:val="00394D69"/>
    <w:rsid w:val="00394DBA"/>
    <w:rsid w:val="0039501F"/>
    <w:rsid w:val="0039566A"/>
    <w:rsid w:val="00395A0B"/>
    <w:rsid w:val="00395B67"/>
    <w:rsid w:val="00395C23"/>
    <w:rsid w:val="00395D3E"/>
    <w:rsid w:val="00395FCB"/>
    <w:rsid w:val="00396014"/>
    <w:rsid w:val="00396061"/>
    <w:rsid w:val="00396162"/>
    <w:rsid w:val="00396457"/>
    <w:rsid w:val="00396D0A"/>
    <w:rsid w:val="0039715D"/>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1268"/>
    <w:rsid w:val="003A1813"/>
    <w:rsid w:val="003A18E5"/>
    <w:rsid w:val="003A1992"/>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4C0C"/>
    <w:rsid w:val="003A5000"/>
    <w:rsid w:val="003A5597"/>
    <w:rsid w:val="003A55CC"/>
    <w:rsid w:val="003A5876"/>
    <w:rsid w:val="003A5A11"/>
    <w:rsid w:val="003A5F37"/>
    <w:rsid w:val="003A5F9D"/>
    <w:rsid w:val="003A61A2"/>
    <w:rsid w:val="003A6295"/>
    <w:rsid w:val="003A66A3"/>
    <w:rsid w:val="003A6B23"/>
    <w:rsid w:val="003A737A"/>
    <w:rsid w:val="003A7789"/>
    <w:rsid w:val="003A7963"/>
    <w:rsid w:val="003A7AF2"/>
    <w:rsid w:val="003A7C4D"/>
    <w:rsid w:val="003A7D67"/>
    <w:rsid w:val="003B0336"/>
    <w:rsid w:val="003B03E4"/>
    <w:rsid w:val="003B0712"/>
    <w:rsid w:val="003B0B62"/>
    <w:rsid w:val="003B0F14"/>
    <w:rsid w:val="003B1021"/>
    <w:rsid w:val="003B1604"/>
    <w:rsid w:val="003B1B0D"/>
    <w:rsid w:val="003B1EB5"/>
    <w:rsid w:val="003B1FFB"/>
    <w:rsid w:val="003B21DC"/>
    <w:rsid w:val="003B251D"/>
    <w:rsid w:val="003B2606"/>
    <w:rsid w:val="003B2731"/>
    <w:rsid w:val="003B2B6E"/>
    <w:rsid w:val="003B363F"/>
    <w:rsid w:val="003B3788"/>
    <w:rsid w:val="003B391A"/>
    <w:rsid w:val="003B3AAE"/>
    <w:rsid w:val="003B40AA"/>
    <w:rsid w:val="003B40C5"/>
    <w:rsid w:val="003B44DE"/>
    <w:rsid w:val="003B45BF"/>
    <w:rsid w:val="003B468E"/>
    <w:rsid w:val="003B4A57"/>
    <w:rsid w:val="003B4F72"/>
    <w:rsid w:val="003B5054"/>
    <w:rsid w:val="003B5945"/>
    <w:rsid w:val="003B5C41"/>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5F7"/>
    <w:rsid w:val="003C2886"/>
    <w:rsid w:val="003C296B"/>
    <w:rsid w:val="003C29A1"/>
    <w:rsid w:val="003C29F3"/>
    <w:rsid w:val="003C2DB9"/>
    <w:rsid w:val="003C320D"/>
    <w:rsid w:val="003C32D6"/>
    <w:rsid w:val="003C3486"/>
    <w:rsid w:val="003C39FB"/>
    <w:rsid w:val="003C3B16"/>
    <w:rsid w:val="003C3B8B"/>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276"/>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043"/>
    <w:rsid w:val="003D51C0"/>
    <w:rsid w:val="003D583F"/>
    <w:rsid w:val="003D5F68"/>
    <w:rsid w:val="003D6756"/>
    <w:rsid w:val="003D6D09"/>
    <w:rsid w:val="003D7274"/>
    <w:rsid w:val="003D738F"/>
    <w:rsid w:val="003D7461"/>
    <w:rsid w:val="003D748D"/>
    <w:rsid w:val="003D7778"/>
    <w:rsid w:val="003D790E"/>
    <w:rsid w:val="003D7AFD"/>
    <w:rsid w:val="003D7B9E"/>
    <w:rsid w:val="003D7D69"/>
    <w:rsid w:val="003E0026"/>
    <w:rsid w:val="003E03F9"/>
    <w:rsid w:val="003E04D4"/>
    <w:rsid w:val="003E0613"/>
    <w:rsid w:val="003E07B7"/>
    <w:rsid w:val="003E0BD9"/>
    <w:rsid w:val="003E0E7B"/>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D79"/>
    <w:rsid w:val="003E6EDA"/>
    <w:rsid w:val="003E6EE1"/>
    <w:rsid w:val="003E6FF9"/>
    <w:rsid w:val="003E7134"/>
    <w:rsid w:val="003E723E"/>
    <w:rsid w:val="003E7674"/>
    <w:rsid w:val="003E7685"/>
    <w:rsid w:val="003E7834"/>
    <w:rsid w:val="003E7902"/>
    <w:rsid w:val="003E7A7C"/>
    <w:rsid w:val="003E7AB5"/>
    <w:rsid w:val="003E7B37"/>
    <w:rsid w:val="003F0479"/>
    <w:rsid w:val="003F0633"/>
    <w:rsid w:val="003F08AC"/>
    <w:rsid w:val="003F08EC"/>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2141"/>
    <w:rsid w:val="003F23B1"/>
    <w:rsid w:val="003F23EF"/>
    <w:rsid w:val="003F23FD"/>
    <w:rsid w:val="003F26A0"/>
    <w:rsid w:val="003F2824"/>
    <w:rsid w:val="003F2A65"/>
    <w:rsid w:val="003F2DD2"/>
    <w:rsid w:val="003F2DE4"/>
    <w:rsid w:val="003F2E1F"/>
    <w:rsid w:val="003F2F59"/>
    <w:rsid w:val="003F31B3"/>
    <w:rsid w:val="003F31CB"/>
    <w:rsid w:val="003F3635"/>
    <w:rsid w:val="003F373F"/>
    <w:rsid w:val="003F3825"/>
    <w:rsid w:val="003F390D"/>
    <w:rsid w:val="003F3AA6"/>
    <w:rsid w:val="003F3DDA"/>
    <w:rsid w:val="003F40F5"/>
    <w:rsid w:val="003F4118"/>
    <w:rsid w:val="003F412D"/>
    <w:rsid w:val="003F41B7"/>
    <w:rsid w:val="003F44A6"/>
    <w:rsid w:val="003F46F5"/>
    <w:rsid w:val="003F4920"/>
    <w:rsid w:val="003F4A3F"/>
    <w:rsid w:val="003F54E6"/>
    <w:rsid w:val="003F57B2"/>
    <w:rsid w:val="003F5EC9"/>
    <w:rsid w:val="003F5F3C"/>
    <w:rsid w:val="003F6129"/>
    <w:rsid w:val="003F61B2"/>
    <w:rsid w:val="003F62E7"/>
    <w:rsid w:val="003F63F4"/>
    <w:rsid w:val="003F6423"/>
    <w:rsid w:val="003F6832"/>
    <w:rsid w:val="003F68DC"/>
    <w:rsid w:val="003F6926"/>
    <w:rsid w:val="003F699B"/>
    <w:rsid w:val="003F69D2"/>
    <w:rsid w:val="003F6BE6"/>
    <w:rsid w:val="003F6CF7"/>
    <w:rsid w:val="003F6D06"/>
    <w:rsid w:val="003F6E6A"/>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5E"/>
    <w:rsid w:val="00402F89"/>
    <w:rsid w:val="0040316C"/>
    <w:rsid w:val="0040322B"/>
    <w:rsid w:val="0040326F"/>
    <w:rsid w:val="0040356D"/>
    <w:rsid w:val="004035B8"/>
    <w:rsid w:val="0040360A"/>
    <w:rsid w:val="00403899"/>
    <w:rsid w:val="00403AB3"/>
    <w:rsid w:val="00403C11"/>
    <w:rsid w:val="00403C92"/>
    <w:rsid w:val="004040C9"/>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041"/>
    <w:rsid w:val="00407209"/>
    <w:rsid w:val="004072B8"/>
    <w:rsid w:val="004075DB"/>
    <w:rsid w:val="0040773F"/>
    <w:rsid w:val="004077C5"/>
    <w:rsid w:val="00407B31"/>
    <w:rsid w:val="00407B96"/>
    <w:rsid w:val="00407D0D"/>
    <w:rsid w:val="00407DC7"/>
    <w:rsid w:val="004102D2"/>
    <w:rsid w:val="004102D9"/>
    <w:rsid w:val="004104E0"/>
    <w:rsid w:val="0041073C"/>
    <w:rsid w:val="004112CA"/>
    <w:rsid w:val="004115D3"/>
    <w:rsid w:val="00411604"/>
    <w:rsid w:val="0041188A"/>
    <w:rsid w:val="004119D4"/>
    <w:rsid w:val="004119DC"/>
    <w:rsid w:val="00411A6F"/>
    <w:rsid w:val="00411AFD"/>
    <w:rsid w:val="00411B70"/>
    <w:rsid w:val="00411DB5"/>
    <w:rsid w:val="004123D5"/>
    <w:rsid w:val="004124D2"/>
    <w:rsid w:val="004129AD"/>
    <w:rsid w:val="00412A60"/>
    <w:rsid w:val="00412AF7"/>
    <w:rsid w:val="00412B8B"/>
    <w:rsid w:val="00412BB5"/>
    <w:rsid w:val="00412CCB"/>
    <w:rsid w:val="00412F59"/>
    <w:rsid w:val="00412FEC"/>
    <w:rsid w:val="00413F80"/>
    <w:rsid w:val="004141B4"/>
    <w:rsid w:val="00414361"/>
    <w:rsid w:val="004143A2"/>
    <w:rsid w:val="004147BB"/>
    <w:rsid w:val="004148AA"/>
    <w:rsid w:val="00414FAF"/>
    <w:rsid w:val="00415487"/>
    <w:rsid w:val="00415573"/>
    <w:rsid w:val="004155A2"/>
    <w:rsid w:val="00415B1F"/>
    <w:rsid w:val="00415D44"/>
    <w:rsid w:val="00416045"/>
    <w:rsid w:val="0041657F"/>
    <w:rsid w:val="00416EC5"/>
    <w:rsid w:val="00417097"/>
    <w:rsid w:val="00417101"/>
    <w:rsid w:val="00417220"/>
    <w:rsid w:val="004172D8"/>
    <w:rsid w:val="00417893"/>
    <w:rsid w:val="004178C8"/>
    <w:rsid w:val="004179CD"/>
    <w:rsid w:val="00417C5E"/>
    <w:rsid w:val="00417E50"/>
    <w:rsid w:val="00417EFB"/>
    <w:rsid w:val="00420137"/>
    <w:rsid w:val="00420286"/>
    <w:rsid w:val="00420414"/>
    <w:rsid w:val="004207CD"/>
    <w:rsid w:val="00420891"/>
    <w:rsid w:val="00420BCA"/>
    <w:rsid w:val="00420C54"/>
    <w:rsid w:val="0042141D"/>
    <w:rsid w:val="00421476"/>
    <w:rsid w:val="0042149E"/>
    <w:rsid w:val="004216B4"/>
    <w:rsid w:val="00421F2E"/>
    <w:rsid w:val="004225DA"/>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45BD"/>
    <w:rsid w:val="00424CCC"/>
    <w:rsid w:val="00425001"/>
    <w:rsid w:val="00425022"/>
    <w:rsid w:val="00425033"/>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44"/>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EEE"/>
    <w:rsid w:val="00436F49"/>
    <w:rsid w:val="004371F9"/>
    <w:rsid w:val="00437320"/>
    <w:rsid w:val="0043742B"/>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1DA5"/>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FCE"/>
    <w:rsid w:val="004460EE"/>
    <w:rsid w:val="00446315"/>
    <w:rsid w:val="00446549"/>
    <w:rsid w:val="00446603"/>
    <w:rsid w:val="004468A1"/>
    <w:rsid w:val="004468E0"/>
    <w:rsid w:val="00446933"/>
    <w:rsid w:val="00446AD2"/>
    <w:rsid w:val="00446B31"/>
    <w:rsid w:val="00446B37"/>
    <w:rsid w:val="00446BCF"/>
    <w:rsid w:val="00446DF4"/>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AD2"/>
    <w:rsid w:val="00452EE0"/>
    <w:rsid w:val="00452EE3"/>
    <w:rsid w:val="00452FE6"/>
    <w:rsid w:val="00453014"/>
    <w:rsid w:val="004532E0"/>
    <w:rsid w:val="00453485"/>
    <w:rsid w:val="00453C30"/>
    <w:rsid w:val="00453CC8"/>
    <w:rsid w:val="00454085"/>
    <w:rsid w:val="00454157"/>
    <w:rsid w:val="00454179"/>
    <w:rsid w:val="00454519"/>
    <w:rsid w:val="00454788"/>
    <w:rsid w:val="0045481A"/>
    <w:rsid w:val="00454B7B"/>
    <w:rsid w:val="004552BD"/>
    <w:rsid w:val="004552ED"/>
    <w:rsid w:val="004554DB"/>
    <w:rsid w:val="004557FF"/>
    <w:rsid w:val="00455B3F"/>
    <w:rsid w:val="00455EB3"/>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3C9"/>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DFB"/>
    <w:rsid w:val="00466082"/>
    <w:rsid w:val="00466112"/>
    <w:rsid w:val="00466837"/>
    <w:rsid w:val="00466BAD"/>
    <w:rsid w:val="00466E52"/>
    <w:rsid w:val="00466EED"/>
    <w:rsid w:val="00466FB4"/>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AB3"/>
    <w:rsid w:val="00470B9D"/>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89"/>
    <w:rsid w:val="004804DC"/>
    <w:rsid w:val="0048081E"/>
    <w:rsid w:val="00480921"/>
    <w:rsid w:val="00480938"/>
    <w:rsid w:val="0048099E"/>
    <w:rsid w:val="00480B6E"/>
    <w:rsid w:val="00480D73"/>
    <w:rsid w:val="00480D9D"/>
    <w:rsid w:val="004811D4"/>
    <w:rsid w:val="00481203"/>
    <w:rsid w:val="00481647"/>
    <w:rsid w:val="0048169F"/>
    <w:rsid w:val="00481791"/>
    <w:rsid w:val="004818A6"/>
    <w:rsid w:val="00481ABC"/>
    <w:rsid w:val="00481C15"/>
    <w:rsid w:val="00481D45"/>
    <w:rsid w:val="00481EF3"/>
    <w:rsid w:val="0048271D"/>
    <w:rsid w:val="00482CF2"/>
    <w:rsid w:val="0048308B"/>
    <w:rsid w:val="00483100"/>
    <w:rsid w:val="00483153"/>
    <w:rsid w:val="004836EE"/>
    <w:rsid w:val="004838DE"/>
    <w:rsid w:val="004839F3"/>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5CAE"/>
    <w:rsid w:val="0048609D"/>
    <w:rsid w:val="004861D3"/>
    <w:rsid w:val="00486448"/>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38E"/>
    <w:rsid w:val="004913AC"/>
    <w:rsid w:val="00491450"/>
    <w:rsid w:val="0049149F"/>
    <w:rsid w:val="00491B42"/>
    <w:rsid w:val="00491C3E"/>
    <w:rsid w:val="00491C81"/>
    <w:rsid w:val="00491CCF"/>
    <w:rsid w:val="00491FC5"/>
    <w:rsid w:val="00492A08"/>
    <w:rsid w:val="00492A92"/>
    <w:rsid w:val="00492BA3"/>
    <w:rsid w:val="00492BB6"/>
    <w:rsid w:val="00492F22"/>
    <w:rsid w:val="00492F62"/>
    <w:rsid w:val="004931A4"/>
    <w:rsid w:val="00493379"/>
    <w:rsid w:val="00493498"/>
    <w:rsid w:val="004934EE"/>
    <w:rsid w:val="004935E9"/>
    <w:rsid w:val="004936C1"/>
    <w:rsid w:val="0049379E"/>
    <w:rsid w:val="004945E4"/>
    <w:rsid w:val="0049465C"/>
    <w:rsid w:val="00494772"/>
    <w:rsid w:val="00494862"/>
    <w:rsid w:val="004948E2"/>
    <w:rsid w:val="0049493B"/>
    <w:rsid w:val="00494A5A"/>
    <w:rsid w:val="00494BFD"/>
    <w:rsid w:val="00494DB0"/>
    <w:rsid w:val="004950EF"/>
    <w:rsid w:val="0049524F"/>
    <w:rsid w:val="004952CE"/>
    <w:rsid w:val="004954B8"/>
    <w:rsid w:val="00495815"/>
    <w:rsid w:val="00495A47"/>
    <w:rsid w:val="00495D74"/>
    <w:rsid w:val="004964A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CE3"/>
    <w:rsid w:val="004A0D31"/>
    <w:rsid w:val="004A0D56"/>
    <w:rsid w:val="004A0E95"/>
    <w:rsid w:val="004A0FFB"/>
    <w:rsid w:val="004A14D3"/>
    <w:rsid w:val="004A1534"/>
    <w:rsid w:val="004A16CF"/>
    <w:rsid w:val="004A1889"/>
    <w:rsid w:val="004A1C2F"/>
    <w:rsid w:val="004A1CF9"/>
    <w:rsid w:val="004A1DAB"/>
    <w:rsid w:val="004A2069"/>
    <w:rsid w:val="004A2179"/>
    <w:rsid w:val="004A23F0"/>
    <w:rsid w:val="004A26E2"/>
    <w:rsid w:val="004A2A17"/>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8C4"/>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43"/>
    <w:rsid w:val="004B6B88"/>
    <w:rsid w:val="004B711E"/>
    <w:rsid w:val="004B715A"/>
    <w:rsid w:val="004B71E9"/>
    <w:rsid w:val="004B727C"/>
    <w:rsid w:val="004B73FB"/>
    <w:rsid w:val="004B7641"/>
    <w:rsid w:val="004B7668"/>
    <w:rsid w:val="004B7A02"/>
    <w:rsid w:val="004B7AA3"/>
    <w:rsid w:val="004B7BF1"/>
    <w:rsid w:val="004B7E0F"/>
    <w:rsid w:val="004B7F3E"/>
    <w:rsid w:val="004C0413"/>
    <w:rsid w:val="004C051A"/>
    <w:rsid w:val="004C07C1"/>
    <w:rsid w:val="004C08A1"/>
    <w:rsid w:val="004C0C90"/>
    <w:rsid w:val="004C0E6C"/>
    <w:rsid w:val="004C103E"/>
    <w:rsid w:val="004C157F"/>
    <w:rsid w:val="004C1809"/>
    <w:rsid w:val="004C1999"/>
    <w:rsid w:val="004C1A8B"/>
    <w:rsid w:val="004C1B5F"/>
    <w:rsid w:val="004C1D03"/>
    <w:rsid w:val="004C1E4B"/>
    <w:rsid w:val="004C1EE4"/>
    <w:rsid w:val="004C20C0"/>
    <w:rsid w:val="004C215D"/>
    <w:rsid w:val="004C2277"/>
    <w:rsid w:val="004C2534"/>
    <w:rsid w:val="004C2559"/>
    <w:rsid w:val="004C2EF7"/>
    <w:rsid w:val="004C2F55"/>
    <w:rsid w:val="004C2FC8"/>
    <w:rsid w:val="004C323D"/>
    <w:rsid w:val="004C33AE"/>
    <w:rsid w:val="004C3D42"/>
    <w:rsid w:val="004C3D96"/>
    <w:rsid w:val="004C40B0"/>
    <w:rsid w:val="004C40D8"/>
    <w:rsid w:val="004C453D"/>
    <w:rsid w:val="004C4A10"/>
    <w:rsid w:val="004C4A68"/>
    <w:rsid w:val="004C4F8A"/>
    <w:rsid w:val="004C5232"/>
    <w:rsid w:val="004C566D"/>
    <w:rsid w:val="004C589D"/>
    <w:rsid w:val="004C5DBB"/>
    <w:rsid w:val="004C60AE"/>
    <w:rsid w:val="004C6184"/>
    <w:rsid w:val="004C61D9"/>
    <w:rsid w:val="004C6325"/>
    <w:rsid w:val="004C63BF"/>
    <w:rsid w:val="004C6495"/>
    <w:rsid w:val="004C64A1"/>
    <w:rsid w:val="004C6518"/>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AB7"/>
    <w:rsid w:val="004D4CBF"/>
    <w:rsid w:val="004D508A"/>
    <w:rsid w:val="004D52F4"/>
    <w:rsid w:val="004D5676"/>
    <w:rsid w:val="004D6A08"/>
    <w:rsid w:val="004D6B8C"/>
    <w:rsid w:val="004D6E39"/>
    <w:rsid w:val="004D6FA5"/>
    <w:rsid w:val="004D7363"/>
    <w:rsid w:val="004D73E3"/>
    <w:rsid w:val="004D774D"/>
    <w:rsid w:val="004D7973"/>
    <w:rsid w:val="004D7EFC"/>
    <w:rsid w:val="004D7F20"/>
    <w:rsid w:val="004E00FD"/>
    <w:rsid w:val="004E01B6"/>
    <w:rsid w:val="004E0244"/>
    <w:rsid w:val="004E03AB"/>
    <w:rsid w:val="004E0630"/>
    <w:rsid w:val="004E077D"/>
    <w:rsid w:val="004E07A8"/>
    <w:rsid w:val="004E07E4"/>
    <w:rsid w:val="004E09EF"/>
    <w:rsid w:val="004E0D02"/>
    <w:rsid w:val="004E135C"/>
    <w:rsid w:val="004E13B4"/>
    <w:rsid w:val="004E1437"/>
    <w:rsid w:val="004E1D7E"/>
    <w:rsid w:val="004E243F"/>
    <w:rsid w:val="004E2A12"/>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572"/>
    <w:rsid w:val="004E4AEB"/>
    <w:rsid w:val="004E4C4D"/>
    <w:rsid w:val="004E4D38"/>
    <w:rsid w:val="004E4DDB"/>
    <w:rsid w:val="004E56CF"/>
    <w:rsid w:val="004E5A5C"/>
    <w:rsid w:val="004E5E83"/>
    <w:rsid w:val="004E626E"/>
    <w:rsid w:val="004E6415"/>
    <w:rsid w:val="004E6500"/>
    <w:rsid w:val="004E68EF"/>
    <w:rsid w:val="004E6A0F"/>
    <w:rsid w:val="004E6BBD"/>
    <w:rsid w:val="004E6E39"/>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C24"/>
    <w:rsid w:val="004F3C8A"/>
    <w:rsid w:val="004F3F9A"/>
    <w:rsid w:val="004F41F6"/>
    <w:rsid w:val="004F47AC"/>
    <w:rsid w:val="004F4BFC"/>
    <w:rsid w:val="004F4C5B"/>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CDE"/>
    <w:rsid w:val="00502D5A"/>
    <w:rsid w:val="00502FB0"/>
    <w:rsid w:val="005031DD"/>
    <w:rsid w:val="005031EB"/>
    <w:rsid w:val="00503283"/>
    <w:rsid w:val="00503323"/>
    <w:rsid w:val="00503487"/>
    <w:rsid w:val="005035DB"/>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269"/>
    <w:rsid w:val="005074E4"/>
    <w:rsid w:val="0050781D"/>
    <w:rsid w:val="00507D76"/>
    <w:rsid w:val="00510228"/>
    <w:rsid w:val="005103BA"/>
    <w:rsid w:val="00510400"/>
    <w:rsid w:val="005105D6"/>
    <w:rsid w:val="0051089E"/>
    <w:rsid w:val="00510953"/>
    <w:rsid w:val="00510ADE"/>
    <w:rsid w:val="00510BB2"/>
    <w:rsid w:val="00510BBD"/>
    <w:rsid w:val="00510E2C"/>
    <w:rsid w:val="00510ED2"/>
    <w:rsid w:val="00510FFC"/>
    <w:rsid w:val="0051105D"/>
    <w:rsid w:val="0051164E"/>
    <w:rsid w:val="00511B26"/>
    <w:rsid w:val="00511CC9"/>
    <w:rsid w:val="00511D5B"/>
    <w:rsid w:val="00511D8A"/>
    <w:rsid w:val="0051201C"/>
    <w:rsid w:val="0051269A"/>
    <w:rsid w:val="005128B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54E4"/>
    <w:rsid w:val="005157B1"/>
    <w:rsid w:val="00515B83"/>
    <w:rsid w:val="00516102"/>
    <w:rsid w:val="00516547"/>
    <w:rsid w:val="00516551"/>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32A7"/>
    <w:rsid w:val="0052333A"/>
    <w:rsid w:val="005234C3"/>
    <w:rsid w:val="005234F2"/>
    <w:rsid w:val="0052382E"/>
    <w:rsid w:val="0052406E"/>
    <w:rsid w:val="005240C9"/>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33E"/>
    <w:rsid w:val="00534343"/>
    <w:rsid w:val="005343BD"/>
    <w:rsid w:val="005344B0"/>
    <w:rsid w:val="00534543"/>
    <w:rsid w:val="005345BB"/>
    <w:rsid w:val="00534688"/>
    <w:rsid w:val="0053476B"/>
    <w:rsid w:val="00534D08"/>
    <w:rsid w:val="0053580F"/>
    <w:rsid w:val="00535AC7"/>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A0"/>
    <w:rsid w:val="00542DF1"/>
    <w:rsid w:val="00542E10"/>
    <w:rsid w:val="0054320F"/>
    <w:rsid w:val="00543263"/>
    <w:rsid w:val="00543820"/>
    <w:rsid w:val="00543C21"/>
    <w:rsid w:val="00543EF2"/>
    <w:rsid w:val="00543F0B"/>
    <w:rsid w:val="00543F90"/>
    <w:rsid w:val="0054401E"/>
    <w:rsid w:val="005440E7"/>
    <w:rsid w:val="0054411F"/>
    <w:rsid w:val="00544122"/>
    <w:rsid w:val="0054449B"/>
    <w:rsid w:val="005444E3"/>
    <w:rsid w:val="00544517"/>
    <w:rsid w:val="0054466C"/>
    <w:rsid w:val="00544823"/>
    <w:rsid w:val="0054485D"/>
    <w:rsid w:val="0054489B"/>
    <w:rsid w:val="00544914"/>
    <w:rsid w:val="00544C53"/>
    <w:rsid w:val="00544C6D"/>
    <w:rsid w:val="00544FA7"/>
    <w:rsid w:val="0054523A"/>
    <w:rsid w:val="00545355"/>
    <w:rsid w:val="00545392"/>
    <w:rsid w:val="005454A2"/>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39E"/>
    <w:rsid w:val="00552491"/>
    <w:rsid w:val="00552496"/>
    <w:rsid w:val="005524DB"/>
    <w:rsid w:val="00552681"/>
    <w:rsid w:val="00552C39"/>
    <w:rsid w:val="00552CF7"/>
    <w:rsid w:val="00552D65"/>
    <w:rsid w:val="005534FE"/>
    <w:rsid w:val="005534FF"/>
    <w:rsid w:val="005535D8"/>
    <w:rsid w:val="0055370D"/>
    <w:rsid w:val="00553887"/>
    <w:rsid w:val="005539F9"/>
    <w:rsid w:val="00553B15"/>
    <w:rsid w:val="00553BC7"/>
    <w:rsid w:val="00553DF3"/>
    <w:rsid w:val="00553F5D"/>
    <w:rsid w:val="0055421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CAD"/>
    <w:rsid w:val="00555D5B"/>
    <w:rsid w:val="00555F74"/>
    <w:rsid w:val="00556148"/>
    <w:rsid w:val="00556309"/>
    <w:rsid w:val="0055646E"/>
    <w:rsid w:val="00556B2D"/>
    <w:rsid w:val="00556B67"/>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D8E"/>
    <w:rsid w:val="00570715"/>
    <w:rsid w:val="00570851"/>
    <w:rsid w:val="00570D32"/>
    <w:rsid w:val="00570D88"/>
    <w:rsid w:val="00570E89"/>
    <w:rsid w:val="00570ED9"/>
    <w:rsid w:val="005711A8"/>
    <w:rsid w:val="00571356"/>
    <w:rsid w:val="005714DB"/>
    <w:rsid w:val="005714F6"/>
    <w:rsid w:val="005715C5"/>
    <w:rsid w:val="0057161D"/>
    <w:rsid w:val="00571711"/>
    <w:rsid w:val="00571896"/>
    <w:rsid w:val="00571B6D"/>
    <w:rsid w:val="00571C57"/>
    <w:rsid w:val="00571C5E"/>
    <w:rsid w:val="0057234B"/>
    <w:rsid w:val="005727DF"/>
    <w:rsid w:val="00572998"/>
    <w:rsid w:val="00572A8C"/>
    <w:rsid w:val="00572C8E"/>
    <w:rsid w:val="00572E8E"/>
    <w:rsid w:val="00572E92"/>
    <w:rsid w:val="00572FCE"/>
    <w:rsid w:val="00573474"/>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63F"/>
    <w:rsid w:val="00576742"/>
    <w:rsid w:val="00576AFC"/>
    <w:rsid w:val="00576E10"/>
    <w:rsid w:val="00576EB9"/>
    <w:rsid w:val="00576EE8"/>
    <w:rsid w:val="00577078"/>
    <w:rsid w:val="00577B2C"/>
    <w:rsid w:val="00577E8C"/>
    <w:rsid w:val="00580314"/>
    <w:rsid w:val="00580378"/>
    <w:rsid w:val="00580AF7"/>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25"/>
    <w:rsid w:val="005830CB"/>
    <w:rsid w:val="00583283"/>
    <w:rsid w:val="005833F4"/>
    <w:rsid w:val="005835A1"/>
    <w:rsid w:val="0058364B"/>
    <w:rsid w:val="00583B63"/>
    <w:rsid w:val="00583BAB"/>
    <w:rsid w:val="00583C5A"/>
    <w:rsid w:val="00583EE1"/>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A48"/>
    <w:rsid w:val="00586BA9"/>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4E2"/>
    <w:rsid w:val="005915ED"/>
    <w:rsid w:val="00591B21"/>
    <w:rsid w:val="00591F44"/>
    <w:rsid w:val="0059228A"/>
    <w:rsid w:val="005925D0"/>
    <w:rsid w:val="00592652"/>
    <w:rsid w:val="005929E7"/>
    <w:rsid w:val="00592CCB"/>
    <w:rsid w:val="00592D35"/>
    <w:rsid w:val="00592F32"/>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177"/>
    <w:rsid w:val="00596449"/>
    <w:rsid w:val="0059657C"/>
    <w:rsid w:val="00596843"/>
    <w:rsid w:val="005968CE"/>
    <w:rsid w:val="00596913"/>
    <w:rsid w:val="00596AE4"/>
    <w:rsid w:val="0059705A"/>
    <w:rsid w:val="00597659"/>
    <w:rsid w:val="0059769A"/>
    <w:rsid w:val="00597A27"/>
    <w:rsid w:val="00597B4F"/>
    <w:rsid w:val="00597C33"/>
    <w:rsid w:val="005A0212"/>
    <w:rsid w:val="005A046B"/>
    <w:rsid w:val="005A057E"/>
    <w:rsid w:val="005A05D8"/>
    <w:rsid w:val="005A07D3"/>
    <w:rsid w:val="005A089E"/>
    <w:rsid w:val="005A0B66"/>
    <w:rsid w:val="005A0C47"/>
    <w:rsid w:val="005A0CE0"/>
    <w:rsid w:val="005A0D24"/>
    <w:rsid w:val="005A0FA0"/>
    <w:rsid w:val="005A1045"/>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215"/>
    <w:rsid w:val="005A5259"/>
    <w:rsid w:val="005A526B"/>
    <w:rsid w:val="005A53B3"/>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924"/>
    <w:rsid w:val="005A7997"/>
    <w:rsid w:val="005A7B9B"/>
    <w:rsid w:val="005A7F94"/>
    <w:rsid w:val="005B02B1"/>
    <w:rsid w:val="005B02C8"/>
    <w:rsid w:val="005B0606"/>
    <w:rsid w:val="005B0886"/>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55E4"/>
    <w:rsid w:val="005B5CDA"/>
    <w:rsid w:val="005B5E5B"/>
    <w:rsid w:val="005B5EA5"/>
    <w:rsid w:val="005B676D"/>
    <w:rsid w:val="005B6BF1"/>
    <w:rsid w:val="005B6C0C"/>
    <w:rsid w:val="005B6E33"/>
    <w:rsid w:val="005B6F4C"/>
    <w:rsid w:val="005B70EE"/>
    <w:rsid w:val="005B7828"/>
    <w:rsid w:val="005B79B9"/>
    <w:rsid w:val="005B7B34"/>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11"/>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E8B"/>
    <w:rsid w:val="005D10AE"/>
    <w:rsid w:val="005D1136"/>
    <w:rsid w:val="005D12BF"/>
    <w:rsid w:val="005D14A4"/>
    <w:rsid w:val="005D16B8"/>
    <w:rsid w:val="005D174A"/>
    <w:rsid w:val="005D188B"/>
    <w:rsid w:val="005D1DEC"/>
    <w:rsid w:val="005D1E08"/>
    <w:rsid w:val="005D1E4C"/>
    <w:rsid w:val="005D1FF8"/>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EB"/>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F6B"/>
    <w:rsid w:val="005E6075"/>
    <w:rsid w:val="005E659E"/>
    <w:rsid w:val="005E6737"/>
    <w:rsid w:val="005E6B1E"/>
    <w:rsid w:val="005E6B37"/>
    <w:rsid w:val="005E6CAE"/>
    <w:rsid w:val="005E6CEE"/>
    <w:rsid w:val="005E6E80"/>
    <w:rsid w:val="005E7561"/>
    <w:rsid w:val="005E7895"/>
    <w:rsid w:val="005E7A22"/>
    <w:rsid w:val="005E7BB5"/>
    <w:rsid w:val="005E7E7D"/>
    <w:rsid w:val="005F0077"/>
    <w:rsid w:val="005F0099"/>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4FDC"/>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7381"/>
    <w:rsid w:val="005F75D0"/>
    <w:rsid w:val="005F7630"/>
    <w:rsid w:val="005F7C5C"/>
    <w:rsid w:val="005F7C5E"/>
    <w:rsid w:val="005F7D61"/>
    <w:rsid w:val="005F7F56"/>
    <w:rsid w:val="00600528"/>
    <w:rsid w:val="006005E8"/>
    <w:rsid w:val="00600612"/>
    <w:rsid w:val="00600857"/>
    <w:rsid w:val="00600A6D"/>
    <w:rsid w:val="00600ECA"/>
    <w:rsid w:val="006010FA"/>
    <w:rsid w:val="006012BC"/>
    <w:rsid w:val="006012F4"/>
    <w:rsid w:val="00601405"/>
    <w:rsid w:val="00601425"/>
    <w:rsid w:val="006015C5"/>
    <w:rsid w:val="006016A9"/>
    <w:rsid w:val="00601787"/>
    <w:rsid w:val="006017FE"/>
    <w:rsid w:val="006018BC"/>
    <w:rsid w:val="0060203B"/>
    <w:rsid w:val="0060221A"/>
    <w:rsid w:val="0060257E"/>
    <w:rsid w:val="006025E1"/>
    <w:rsid w:val="00602A61"/>
    <w:rsid w:val="00602FBB"/>
    <w:rsid w:val="0060314C"/>
    <w:rsid w:val="006031AC"/>
    <w:rsid w:val="00603349"/>
    <w:rsid w:val="00603501"/>
    <w:rsid w:val="0060362A"/>
    <w:rsid w:val="00603669"/>
    <w:rsid w:val="00603868"/>
    <w:rsid w:val="00603B29"/>
    <w:rsid w:val="00603C58"/>
    <w:rsid w:val="00603D76"/>
    <w:rsid w:val="0060415E"/>
    <w:rsid w:val="006042C0"/>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6A"/>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DB8"/>
    <w:rsid w:val="00610F0D"/>
    <w:rsid w:val="00610FBE"/>
    <w:rsid w:val="0061129A"/>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B6A"/>
    <w:rsid w:val="00612C42"/>
    <w:rsid w:val="00612E0B"/>
    <w:rsid w:val="00612E20"/>
    <w:rsid w:val="00612E8C"/>
    <w:rsid w:val="00612F50"/>
    <w:rsid w:val="006130DE"/>
    <w:rsid w:val="006133DC"/>
    <w:rsid w:val="0061353A"/>
    <w:rsid w:val="006135C0"/>
    <w:rsid w:val="0061380F"/>
    <w:rsid w:val="00613A18"/>
    <w:rsid w:val="00613C86"/>
    <w:rsid w:val="00613C88"/>
    <w:rsid w:val="0061430E"/>
    <w:rsid w:val="006144BC"/>
    <w:rsid w:val="0061456B"/>
    <w:rsid w:val="0061481E"/>
    <w:rsid w:val="00614B13"/>
    <w:rsid w:val="00614C91"/>
    <w:rsid w:val="00614D94"/>
    <w:rsid w:val="00614EFB"/>
    <w:rsid w:val="006150B3"/>
    <w:rsid w:val="006150E9"/>
    <w:rsid w:val="00615CB5"/>
    <w:rsid w:val="006161A1"/>
    <w:rsid w:val="00616432"/>
    <w:rsid w:val="0061643A"/>
    <w:rsid w:val="00616455"/>
    <w:rsid w:val="00616656"/>
    <w:rsid w:val="0061665C"/>
    <w:rsid w:val="00616C58"/>
    <w:rsid w:val="00616FE0"/>
    <w:rsid w:val="006170B2"/>
    <w:rsid w:val="006173A8"/>
    <w:rsid w:val="00617699"/>
    <w:rsid w:val="00617995"/>
    <w:rsid w:val="00617B18"/>
    <w:rsid w:val="00617B92"/>
    <w:rsid w:val="0062009E"/>
    <w:rsid w:val="0062026E"/>
    <w:rsid w:val="00620625"/>
    <w:rsid w:val="0062075E"/>
    <w:rsid w:val="00620C7C"/>
    <w:rsid w:val="00620E35"/>
    <w:rsid w:val="00621029"/>
    <w:rsid w:val="00621328"/>
    <w:rsid w:val="00621912"/>
    <w:rsid w:val="00621B0C"/>
    <w:rsid w:val="00622658"/>
    <w:rsid w:val="00622738"/>
    <w:rsid w:val="00622A03"/>
    <w:rsid w:val="00622A95"/>
    <w:rsid w:val="00622F9E"/>
    <w:rsid w:val="0062305F"/>
    <w:rsid w:val="006230E0"/>
    <w:rsid w:val="006231EA"/>
    <w:rsid w:val="00623216"/>
    <w:rsid w:val="006233C1"/>
    <w:rsid w:val="00623464"/>
    <w:rsid w:val="006236D4"/>
    <w:rsid w:val="0062396D"/>
    <w:rsid w:val="0062398C"/>
    <w:rsid w:val="006239C4"/>
    <w:rsid w:val="00623D16"/>
    <w:rsid w:val="00623DA4"/>
    <w:rsid w:val="00623E74"/>
    <w:rsid w:val="0062432E"/>
    <w:rsid w:val="006243C9"/>
    <w:rsid w:val="00624561"/>
    <w:rsid w:val="00624582"/>
    <w:rsid w:val="00624661"/>
    <w:rsid w:val="006246D0"/>
    <w:rsid w:val="00624887"/>
    <w:rsid w:val="00624CDE"/>
    <w:rsid w:val="00624E04"/>
    <w:rsid w:val="00624F2F"/>
    <w:rsid w:val="00624F52"/>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D9A"/>
    <w:rsid w:val="00627FD1"/>
    <w:rsid w:val="00630033"/>
    <w:rsid w:val="00630136"/>
    <w:rsid w:val="006301E8"/>
    <w:rsid w:val="0063029F"/>
    <w:rsid w:val="006302EC"/>
    <w:rsid w:val="006304D1"/>
    <w:rsid w:val="00630534"/>
    <w:rsid w:val="006306F5"/>
    <w:rsid w:val="0063075A"/>
    <w:rsid w:val="006307BC"/>
    <w:rsid w:val="0063083A"/>
    <w:rsid w:val="00630863"/>
    <w:rsid w:val="0063087B"/>
    <w:rsid w:val="00630BE2"/>
    <w:rsid w:val="00630D51"/>
    <w:rsid w:val="0063101D"/>
    <w:rsid w:val="006310E9"/>
    <w:rsid w:val="006311EF"/>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367"/>
    <w:rsid w:val="006357FE"/>
    <w:rsid w:val="006358C8"/>
    <w:rsid w:val="00635A4C"/>
    <w:rsid w:val="00635FA9"/>
    <w:rsid w:val="00635FB1"/>
    <w:rsid w:val="00635FD3"/>
    <w:rsid w:val="0063606C"/>
    <w:rsid w:val="006364DC"/>
    <w:rsid w:val="00636538"/>
    <w:rsid w:val="006368ED"/>
    <w:rsid w:val="006369A6"/>
    <w:rsid w:val="00636B42"/>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E60"/>
    <w:rsid w:val="00644E94"/>
    <w:rsid w:val="006450A9"/>
    <w:rsid w:val="00645151"/>
    <w:rsid w:val="006454A4"/>
    <w:rsid w:val="00645B26"/>
    <w:rsid w:val="00645BA5"/>
    <w:rsid w:val="006462DA"/>
    <w:rsid w:val="006463E4"/>
    <w:rsid w:val="00646594"/>
    <w:rsid w:val="0064664F"/>
    <w:rsid w:val="00646BBC"/>
    <w:rsid w:val="00646E73"/>
    <w:rsid w:val="00647230"/>
    <w:rsid w:val="006472A1"/>
    <w:rsid w:val="006472D0"/>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2D6"/>
    <w:rsid w:val="0065180A"/>
    <w:rsid w:val="00651ADC"/>
    <w:rsid w:val="00651D7C"/>
    <w:rsid w:val="00651E9C"/>
    <w:rsid w:val="00651EFE"/>
    <w:rsid w:val="00652108"/>
    <w:rsid w:val="006529F3"/>
    <w:rsid w:val="00652A67"/>
    <w:rsid w:val="00652B13"/>
    <w:rsid w:val="00652DFB"/>
    <w:rsid w:val="00653191"/>
    <w:rsid w:val="0065335C"/>
    <w:rsid w:val="00653A2E"/>
    <w:rsid w:val="00653E7C"/>
    <w:rsid w:val="00653ED1"/>
    <w:rsid w:val="00654101"/>
    <w:rsid w:val="00654120"/>
    <w:rsid w:val="0065417D"/>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228E"/>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492C"/>
    <w:rsid w:val="0066530C"/>
    <w:rsid w:val="006655A9"/>
    <w:rsid w:val="00665B3B"/>
    <w:rsid w:val="00665D8A"/>
    <w:rsid w:val="00665E77"/>
    <w:rsid w:val="0066628E"/>
    <w:rsid w:val="006662D8"/>
    <w:rsid w:val="0066672C"/>
    <w:rsid w:val="0066678E"/>
    <w:rsid w:val="00666AE4"/>
    <w:rsid w:val="00666B0B"/>
    <w:rsid w:val="00666EAB"/>
    <w:rsid w:val="006672B7"/>
    <w:rsid w:val="006674C9"/>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2D5"/>
    <w:rsid w:val="00671598"/>
    <w:rsid w:val="006717B9"/>
    <w:rsid w:val="00672093"/>
    <w:rsid w:val="00672631"/>
    <w:rsid w:val="006726E6"/>
    <w:rsid w:val="00672982"/>
    <w:rsid w:val="006729D9"/>
    <w:rsid w:val="00672BB4"/>
    <w:rsid w:val="00672D88"/>
    <w:rsid w:val="00673009"/>
    <w:rsid w:val="006734C4"/>
    <w:rsid w:val="00673657"/>
    <w:rsid w:val="006737B3"/>
    <w:rsid w:val="00673E55"/>
    <w:rsid w:val="00673E6B"/>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290"/>
    <w:rsid w:val="006772B2"/>
    <w:rsid w:val="00677691"/>
    <w:rsid w:val="00677C8C"/>
    <w:rsid w:val="006800A2"/>
    <w:rsid w:val="006801B8"/>
    <w:rsid w:val="006803BD"/>
    <w:rsid w:val="006803C0"/>
    <w:rsid w:val="00680546"/>
    <w:rsid w:val="00680610"/>
    <w:rsid w:val="00680666"/>
    <w:rsid w:val="0068083D"/>
    <w:rsid w:val="00680B04"/>
    <w:rsid w:val="00680B81"/>
    <w:rsid w:val="00680CD3"/>
    <w:rsid w:val="00680CD6"/>
    <w:rsid w:val="00680EB3"/>
    <w:rsid w:val="00680FD3"/>
    <w:rsid w:val="006810E1"/>
    <w:rsid w:val="0068146E"/>
    <w:rsid w:val="006816D7"/>
    <w:rsid w:val="00681B0B"/>
    <w:rsid w:val="00681BDD"/>
    <w:rsid w:val="00681FF4"/>
    <w:rsid w:val="0068209F"/>
    <w:rsid w:val="006824BC"/>
    <w:rsid w:val="006829C8"/>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493F"/>
    <w:rsid w:val="00684B28"/>
    <w:rsid w:val="00685385"/>
    <w:rsid w:val="006854BA"/>
    <w:rsid w:val="0068571D"/>
    <w:rsid w:val="00685E98"/>
    <w:rsid w:val="00686644"/>
    <w:rsid w:val="00686682"/>
    <w:rsid w:val="0068687C"/>
    <w:rsid w:val="0068699E"/>
    <w:rsid w:val="006869CE"/>
    <w:rsid w:val="00686AB2"/>
    <w:rsid w:val="00686B8D"/>
    <w:rsid w:val="00686BA9"/>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1EB5"/>
    <w:rsid w:val="00692149"/>
    <w:rsid w:val="006923C4"/>
    <w:rsid w:val="00692ADA"/>
    <w:rsid w:val="00693366"/>
    <w:rsid w:val="006936A0"/>
    <w:rsid w:val="00693710"/>
    <w:rsid w:val="00693832"/>
    <w:rsid w:val="00693A06"/>
    <w:rsid w:val="00693A7F"/>
    <w:rsid w:val="00693D73"/>
    <w:rsid w:val="00693E10"/>
    <w:rsid w:val="00693E8D"/>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6A8"/>
    <w:rsid w:val="006A0747"/>
    <w:rsid w:val="006A0748"/>
    <w:rsid w:val="006A0755"/>
    <w:rsid w:val="006A07C4"/>
    <w:rsid w:val="006A09CB"/>
    <w:rsid w:val="006A0B70"/>
    <w:rsid w:val="006A0DD3"/>
    <w:rsid w:val="006A0E4F"/>
    <w:rsid w:val="006A0F4E"/>
    <w:rsid w:val="006A155F"/>
    <w:rsid w:val="006A158A"/>
    <w:rsid w:val="006A1915"/>
    <w:rsid w:val="006A1B12"/>
    <w:rsid w:val="006A1B8C"/>
    <w:rsid w:val="006A1BAA"/>
    <w:rsid w:val="006A1D41"/>
    <w:rsid w:val="006A1E58"/>
    <w:rsid w:val="006A1F22"/>
    <w:rsid w:val="006A22A4"/>
    <w:rsid w:val="006A22AE"/>
    <w:rsid w:val="006A25D0"/>
    <w:rsid w:val="006A27BD"/>
    <w:rsid w:val="006A27C8"/>
    <w:rsid w:val="006A28AC"/>
    <w:rsid w:val="006A2A18"/>
    <w:rsid w:val="006A2EEC"/>
    <w:rsid w:val="006A300B"/>
    <w:rsid w:val="006A3038"/>
    <w:rsid w:val="006A30DF"/>
    <w:rsid w:val="006A366F"/>
    <w:rsid w:val="006A3849"/>
    <w:rsid w:val="006A3973"/>
    <w:rsid w:val="006A3B31"/>
    <w:rsid w:val="006A3CE2"/>
    <w:rsid w:val="006A3D9F"/>
    <w:rsid w:val="006A42A0"/>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8B8"/>
    <w:rsid w:val="006B1964"/>
    <w:rsid w:val="006B1E51"/>
    <w:rsid w:val="006B1EB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6BB"/>
    <w:rsid w:val="006B49FD"/>
    <w:rsid w:val="006B4A97"/>
    <w:rsid w:val="006B4B2C"/>
    <w:rsid w:val="006B4DCD"/>
    <w:rsid w:val="006B501E"/>
    <w:rsid w:val="006B5270"/>
    <w:rsid w:val="006B5A5E"/>
    <w:rsid w:val="006B5CC8"/>
    <w:rsid w:val="006B5DBB"/>
    <w:rsid w:val="006B6023"/>
    <w:rsid w:val="006B60E6"/>
    <w:rsid w:val="006B63A8"/>
    <w:rsid w:val="006B6498"/>
    <w:rsid w:val="006B6854"/>
    <w:rsid w:val="006B7112"/>
    <w:rsid w:val="006B7353"/>
    <w:rsid w:val="006B7365"/>
    <w:rsid w:val="006B7376"/>
    <w:rsid w:val="006B775B"/>
    <w:rsid w:val="006B79CF"/>
    <w:rsid w:val="006B7C63"/>
    <w:rsid w:val="006B7F8B"/>
    <w:rsid w:val="006C00D3"/>
    <w:rsid w:val="006C020D"/>
    <w:rsid w:val="006C05BC"/>
    <w:rsid w:val="006C06FF"/>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574"/>
    <w:rsid w:val="006C5741"/>
    <w:rsid w:val="006C5751"/>
    <w:rsid w:val="006C5B8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F6"/>
    <w:rsid w:val="006D10F2"/>
    <w:rsid w:val="006D1626"/>
    <w:rsid w:val="006D1908"/>
    <w:rsid w:val="006D1996"/>
    <w:rsid w:val="006D19F2"/>
    <w:rsid w:val="006D19FF"/>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291"/>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77"/>
    <w:rsid w:val="006E0786"/>
    <w:rsid w:val="006E09D3"/>
    <w:rsid w:val="006E0A92"/>
    <w:rsid w:val="006E0DF3"/>
    <w:rsid w:val="006E1678"/>
    <w:rsid w:val="006E18E9"/>
    <w:rsid w:val="006E1BB1"/>
    <w:rsid w:val="006E1C9D"/>
    <w:rsid w:val="006E1FEE"/>
    <w:rsid w:val="006E209F"/>
    <w:rsid w:val="006E21FB"/>
    <w:rsid w:val="006E2299"/>
    <w:rsid w:val="006E2625"/>
    <w:rsid w:val="006E276F"/>
    <w:rsid w:val="006E27DA"/>
    <w:rsid w:val="006E29A0"/>
    <w:rsid w:val="006E2BA4"/>
    <w:rsid w:val="006E2E04"/>
    <w:rsid w:val="006E2EB7"/>
    <w:rsid w:val="006E3081"/>
    <w:rsid w:val="006E33C5"/>
    <w:rsid w:val="006E37AA"/>
    <w:rsid w:val="006E3FC1"/>
    <w:rsid w:val="006E4013"/>
    <w:rsid w:val="006E425A"/>
    <w:rsid w:val="006E43A7"/>
    <w:rsid w:val="006E47B1"/>
    <w:rsid w:val="006E4856"/>
    <w:rsid w:val="006E4904"/>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E7C45"/>
    <w:rsid w:val="006F016B"/>
    <w:rsid w:val="006F02A7"/>
    <w:rsid w:val="006F059E"/>
    <w:rsid w:val="006F08F1"/>
    <w:rsid w:val="006F0978"/>
    <w:rsid w:val="006F0D25"/>
    <w:rsid w:val="006F0DE1"/>
    <w:rsid w:val="006F0E07"/>
    <w:rsid w:val="006F1329"/>
    <w:rsid w:val="006F168C"/>
    <w:rsid w:val="006F1792"/>
    <w:rsid w:val="006F17B3"/>
    <w:rsid w:val="006F17DE"/>
    <w:rsid w:val="006F17E1"/>
    <w:rsid w:val="006F19DC"/>
    <w:rsid w:val="006F1E24"/>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044"/>
    <w:rsid w:val="006F51E9"/>
    <w:rsid w:val="006F51ED"/>
    <w:rsid w:val="006F53DA"/>
    <w:rsid w:val="006F5531"/>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9F7"/>
    <w:rsid w:val="00701DEC"/>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D3"/>
    <w:rsid w:val="00707AEF"/>
    <w:rsid w:val="0071004F"/>
    <w:rsid w:val="007103C7"/>
    <w:rsid w:val="00710409"/>
    <w:rsid w:val="00710D8E"/>
    <w:rsid w:val="00711025"/>
    <w:rsid w:val="00711346"/>
    <w:rsid w:val="0071135A"/>
    <w:rsid w:val="007116C7"/>
    <w:rsid w:val="0071171C"/>
    <w:rsid w:val="00711B2C"/>
    <w:rsid w:val="00711B5E"/>
    <w:rsid w:val="00711BC8"/>
    <w:rsid w:val="00711E47"/>
    <w:rsid w:val="00712121"/>
    <w:rsid w:val="007122FD"/>
    <w:rsid w:val="0071248C"/>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B2"/>
    <w:rsid w:val="00715218"/>
    <w:rsid w:val="0071544C"/>
    <w:rsid w:val="007155EC"/>
    <w:rsid w:val="00715A78"/>
    <w:rsid w:val="00715C7A"/>
    <w:rsid w:val="00715F47"/>
    <w:rsid w:val="007160C4"/>
    <w:rsid w:val="00716244"/>
    <w:rsid w:val="00716294"/>
    <w:rsid w:val="00716680"/>
    <w:rsid w:val="0071692C"/>
    <w:rsid w:val="00716AC5"/>
    <w:rsid w:val="00716B22"/>
    <w:rsid w:val="0071776E"/>
    <w:rsid w:val="00717894"/>
    <w:rsid w:val="00717CAE"/>
    <w:rsid w:val="00717D09"/>
    <w:rsid w:val="00720986"/>
    <w:rsid w:val="007209DD"/>
    <w:rsid w:val="00720C2A"/>
    <w:rsid w:val="00720DCC"/>
    <w:rsid w:val="00720E0F"/>
    <w:rsid w:val="00720E20"/>
    <w:rsid w:val="00720E3B"/>
    <w:rsid w:val="00721078"/>
    <w:rsid w:val="007218AA"/>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3325"/>
    <w:rsid w:val="007234B3"/>
    <w:rsid w:val="00723670"/>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8E"/>
    <w:rsid w:val="007320CB"/>
    <w:rsid w:val="00732108"/>
    <w:rsid w:val="00732180"/>
    <w:rsid w:val="007324AD"/>
    <w:rsid w:val="00732505"/>
    <w:rsid w:val="007326A0"/>
    <w:rsid w:val="0073301B"/>
    <w:rsid w:val="007332B1"/>
    <w:rsid w:val="00733555"/>
    <w:rsid w:val="00733778"/>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AB"/>
    <w:rsid w:val="00735C16"/>
    <w:rsid w:val="00735D8C"/>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077"/>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126"/>
    <w:rsid w:val="007425FF"/>
    <w:rsid w:val="00742613"/>
    <w:rsid w:val="007427AA"/>
    <w:rsid w:val="00742870"/>
    <w:rsid w:val="00742D5A"/>
    <w:rsid w:val="00742E35"/>
    <w:rsid w:val="0074315A"/>
    <w:rsid w:val="0074369F"/>
    <w:rsid w:val="00743AF2"/>
    <w:rsid w:val="007442A3"/>
    <w:rsid w:val="007442C9"/>
    <w:rsid w:val="007444B0"/>
    <w:rsid w:val="00744805"/>
    <w:rsid w:val="007448AE"/>
    <w:rsid w:val="00744911"/>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756"/>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2F5"/>
    <w:rsid w:val="0075343B"/>
    <w:rsid w:val="007534F4"/>
    <w:rsid w:val="007535D5"/>
    <w:rsid w:val="00753906"/>
    <w:rsid w:val="00753A71"/>
    <w:rsid w:val="00753BFC"/>
    <w:rsid w:val="00753E62"/>
    <w:rsid w:val="00753FB0"/>
    <w:rsid w:val="00754317"/>
    <w:rsid w:val="00754324"/>
    <w:rsid w:val="00754475"/>
    <w:rsid w:val="00754530"/>
    <w:rsid w:val="007545D1"/>
    <w:rsid w:val="00754621"/>
    <w:rsid w:val="007546C9"/>
    <w:rsid w:val="00754C82"/>
    <w:rsid w:val="00754DC0"/>
    <w:rsid w:val="0075503A"/>
    <w:rsid w:val="00755232"/>
    <w:rsid w:val="00755238"/>
    <w:rsid w:val="00755242"/>
    <w:rsid w:val="00755376"/>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BD"/>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46A"/>
    <w:rsid w:val="00765556"/>
    <w:rsid w:val="0076574A"/>
    <w:rsid w:val="00765A4F"/>
    <w:rsid w:val="00765DE2"/>
    <w:rsid w:val="00766260"/>
    <w:rsid w:val="007664F0"/>
    <w:rsid w:val="007666C8"/>
    <w:rsid w:val="00766995"/>
    <w:rsid w:val="00766A60"/>
    <w:rsid w:val="00766B29"/>
    <w:rsid w:val="00767051"/>
    <w:rsid w:val="0076770B"/>
    <w:rsid w:val="00767986"/>
    <w:rsid w:val="00767A17"/>
    <w:rsid w:val="00767A1A"/>
    <w:rsid w:val="00767C15"/>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48"/>
    <w:rsid w:val="00772382"/>
    <w:rsid w:val="007725B2"/>
    <w:rsid w:val="00772730"/>
    <w:rsid w:val="00772972"/>
    <w:rsid w:val="0077297E"/>
    <w:rsid w:val="00772B33"/>
    <w:rsid w:val="00772B5E"/>
    <w:rsid w:val="00772E09"/>
    <w:rsid w:val="00772F84"/>
    <w:rsid w:val="00773035"/>
    <w:rsid w:val="00773223"/>
    <w:rsid w:val="00773337"/>
    <w:rsid w:val="007733CE"/>
    <w:rsid w:val="0077348F"/>
    <w:rsid w:val="007735AB"/>
    <w:rsid w:val="0077388D"/>
    <w:rsid w:val="00773AB3"/>
    <w:rsid w:val="00773FCC"/>
    <w:rsid w:val="0077424C"/>
    <w:rsid w:val="0077429D"/>
    <w:rsid w:val="007742C5"/>
    <w:rsid w:val="0077493E"/>
    <w:rsid w:val="00774C87"/>
    <w:rsid w:val="00774D04"/>
    <w:rsid w:val="00774E1E"/>
    <w:rsid w:val="00774F87"/>
    <w:rsid w:val="00774FDC"/>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7E6"/>
    <w:rsid w:val="00780D8B"/>
    <w:rsid w:val="00780E54"/>
    <w:rsid w:val="00780E6A"/>
    <w:rsid w:val="00780EF7"/>
    <w:rsid w:val="00780F4C"/>
    <w:rsid w:val="00781131"/>
    <w:rsid w:val="0078141C"/>
    <w:rsid w:val="00781552"/>
    <w:rsid w:val="00781835"/>
    <w:rsid w:val="007818D7"/>
    <w:rsid w:val="00781D73"/>
    <w:rsid w:val="00781FA0"/>
    <w:rsid w:val="0078246C"/>
    <w:rsid w:val="0078297A"/>
    <w:rsid w:val="00782F25"/>
    <w:rsid w:val="0078310E"/>
    <w:rsid w:val="00783209"/>
    <w:rsid w:val="00783218"/>
    <w:rsid w:val="0078326B"/>
    <w:rsid w:val="00783699"/>
    <w:rsid w:val="00783D0A"/>
    <w:rsid w:val="0078415C"/>
    <w:rsid w:val="007843BF"/>
    <w:rsid w:val="0078473C"/>
    <w:rsid w:val="0078475C"/>
    <w:rsid w:val="007848DF"/>
    <w:rsid w:val="00784B3A"/>
    <w:rsid w:val="00784CB2"/>
    <w:rsid w:val="00784D43"/>
    <w:rsid w:val="00784D6F"/>
    <w:rsid w:val="0078504B"/>
    <w:rsid w:val="00785179"/>
    <w:rsid w:val="0078528C"/>
    <w:rsid w:val="00785291"/>
    <w:rsid w:val="0078594B"/>
    <w:rsid w:val="00785AD2"/>
    <w:rsid w:val="00785D9A"/>
    <w:rsid w:val="00785FD9"/>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2"/>
    <w:rsid w:val="00791F8F"/>
    <w:rsid w:val="00792DA8"/>
    <w:rsid w:val="007935FD"/>
    <w:rsid w:val="00793670"/>
    <w:rsid w:val="007936A8"/>
    <w:rsid w:val="00793C6F"/>
    <w:rsid w:val="00793D8C"/>
    <w:rsid w:val="00793E16"/>
    <w:rsid w:val="00793F22"/>
    <w:rsid w:val="00794043"/>
    <w:rsid w:val="00794100"/>
    <w:rsid w:val="007941A5"/>
    <w:rsid w:val="007941DF"/>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14"/>
    <w:rsid w:val="007970BD"/>
    <w:rsid w:val="00797353"/>
    <w:rsid w:val="007975A7"/>
    <w:rsid w:val="00797CF3"/>
    <w:rsid w:val="00797EA8"/>
    <w:rsid w:val="007A0276"/>
    <w:rsid w:val="007A02FB"/>
    <w:rsid w:val="007A05AE"/>
    <w:rsid w:val="007A05C9"/>
    <w:rsid w:val="007A093F"/>
    <w:rsid w:val="007A0A84"/>
    <w:rsid w:val="007A13E8"/>
    <w:rsid w:val="007A15BC"/>
    <w:rsid w:val="007A15FF"/>
    <w:rsid w:val="007A1897"/>
    <w:rsid w:val="007A191A"/>
    <w:rsid w:val="007A19C8"/>
    <w:rsid w:val="007A1B5A"/>
    <w:rsid w:val="007A1DA3"/>
    <w:rsid w:val="007A2480"/>
    <w:rsid w:val="007A2906"/>
    <w:rsid w:val="007A2DA1"/>
    <w:rsid w:val="007A2E56"/>
    <w:rsid w:val="007A2EE1"/>
    <w:rsid w:val="007A3048"/>
    <w:rsid w:val="007A31E4"/>
    <w:rsid w:val="007A3B55"/>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6DA"/>
    <w:rsid w:val="007B0734"/>
    <w:rsid w:val="007B0810"/>
    <w:rsid w:val="007B09C8"/>
    <w:rsid w:val="007B0DCB"/>
    <w:rsid w:val="007B0E15"/>
    <w:rsid w:val="007B14F1"/>
    <w:rsid w:val="007B1B55"/>
    <w:rsid w:val="007B1DFC"/>
    <w:rsid w:val="007B1EDF"/>
    <w:rsid w:val="007B20EB"/>
    <w:rsid w:val="007B25E2"/>
    <w:rsid w:val="007B25E6"/>
    <w:rsid w:val="007B2647"/>
    <w:rsid w:val="007B268F"/>
    <w:rsid w:val="007B26D9"/>
    <w:rsid w:val="007B2C9B"/>
    <w:rsid w:val="007B2F0C"/>
    <w:rsid w:val="007B3343"/>
    <w:rsid w:val="007B340F"/>
    <w:rsid w:val="007B362E"/>
    <w:rsid w:val="007B39B9"/>
    <w:rsid w:val="007B3C4F"/>
    <w:rsid w:val="007B3D59"/>
    <w:rsid w:val="007B3F39"/>
    <w:rsid w:val="007B42C9"/>
    <w:rsid w:val="007B44EA"/>
    <w:rsid w:val="007B4B57"/>
    <w:rsid w:val="007B4C0B"/>
    <w:rsid w:val="007B4C31"/>
    <w:rsid w:val="007B4CC3"/>
    <w:rsid w:val="007B4CE2"/>
    <w:rsid w:val="007B4ED3"/>
    <w:rsid w:val="007B5217"/>
    <w:rsid w:val="007B5332"/>
    <w:rsid w:val="007B57E4"/>
    <w:rsid w:val="007B5AB2"/>
    <w:rsid w:val="007B5AD4"/>
    <w:rsid w:val="007B5F4F"/>
    <w:rsid w:val="007B5FC7"/>
    <w:rsid w:val="007B6120"/>
    <w:rsid w:val="007B6128"/>
    <w:rsid w:val="007B62B9"/>
    <w:rsid w:val="007B64EB"/>
    <w:rsid w:val="007B6608"/>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0E7D"/>
    <w:rsid w:val="007C22FE"/>
    <w:rsid w:val="007C24C8"/>
    <w:rsid w:val="007C2792"/>
    <w:rsid w:val="007C2962"/>
    <w:rsid w:val="007C2A0A"/>
    <w:rsid w:val="007C2CA8"/>
    <w:rsid w:val="007C2F64"/>
    <w:rsid w:val="007C2F6F"/>
    <w:rsid w:val="007C31D7"/>
    <w:rsid w:val="007C3778"/>
    <w:rsid w:val="007C3B4B"/>
    <w:rsid w:val="007C3D03"/>
    <w:rsid w:val="007C4028"/>
    <w:rsid w:val="007C4098"/>
    <w:rsid w:val="007C4252"/>
    <w:rsid w:val="007C42BB"/>
    <w:rsid w:val="007C45E3"/>
    <w:rsid w:val="007C46DE"/>
    <w:rsid w:val="007C4C9B"/>
    <w:rsid w:val="007C4EA4"/>
    <w:rsid w:val="007C4EFF"/>
    <w:rsid w:val="007C520B"/>
    <w:rsid w:val="007C55D9"/>
    <w:rsid w:val="007C5A13"/>
    <w:rsid w:val="007C5C5C"/>
    <w:rsid w:val="007C5D5C"/>
    <w:rsid w:val="007C5E8C"/>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541"/>
    <w:rsid w:val="007D0CA2"/>
    <w:rsid w:val="007D0E02"/>
    <w:rsid w:val="007D0F16"/>
    <w:rsid w:val="007D127D"/>
    <w:rsid w:val="007D13EC"/>
    <w:rsid w:val="007D1446"/>
    <w:rsid w:val="007D1509"/>
    <w:rsid w:val="007D1841"/>
    <w:rsid w:val="007D1873"/>
    <w:rsid w:val="007D1A8C"/>
    <w:rsid w:val="007D2648"/>
    <w:rsid w:val="007D29FA"/>
    <w:rsid w:val="007D30B3"/>
    <w:rsid w:val="007D3239"/>
    <w:rsid w:val="007D328E"/>
    <w:rsid w:val="007D32AD"/>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A5C"/>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009"/>
    <w:rsid w:val="007E2101"/>
    <w:rsid w:val="007E22A2"/>
    <w:rsid w:val="007E25CC"/>
    <w:rsid w:val="007E2816"/>
    <w:rsid w:val="007E2872"/>
    <w:rsid w:val="007E28AE"/>
    <w:rsid w:val="007E2B5C"/>
    <w:rsid w:val="007E2DCA"/>
    <w:rsid w:val="007E3038"/>
    <w:rsid w:val="007E30CA"/>
    <w:rsid w:val="007E332C"/>
    <w:rsid w:val="007E37DF"/>
    <w:rsid w:val="007E394F"/>
    <w:rsid w:val="007E3DA8"/>
    <w:rsid w:val="007E3E00"/>
    <w:rsid w:val="007E3F21"/>
    <w:rsid w:val="007E40E4"/>
    <w:rsid w:val="007E44E4"/>
    <w:rsid w:val="007E464F"/>
    <w:rsid w:val="007E4921"/>
    <w:rsid w:val="007E4CA9"/>
    <w:rsid w:val="007E4F8F"/>
    <w:rsid w:val="007E51C7"/>
    <w:rsid w:val="007E5584"/>
    <w:rsid w:val="007E574B"/>
    <w:rsid w:val="007E5932"/>
    <w:rsid w:val="007E597F"/>
    <w:rsid w:val="007E5989"/>
    <w:rsid w:val="007E5A30"/>
    <w:rsid w:val="007E5ED4"/>
    <w:rsid w:val="007E61A9"/>
    <w:rsid w:val="007E62B8"/>
    <w:rsid w:val="007E63D5"/>
    <w:rsid w:val="007E6A0F"/>
    <w:rsid w:val="007E6DBB"/>
    <w:rsid w:val="007E6E45"/>
    <w:rsid w:val="007E6E70"/>
    <w:rsid w:val="007E7112"/>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95E"/>
    <w:rsid w:val="008010C1"/>
    <w:rsid w:val="008012AB"/>
    <w:rsid w:val="0080145B"/>
    <w:rsid w:val="00801658"/>
    <w:rsid w:val="00801907"/>
    <w:rsid w:val="00801A7D"/>
    <w:rsid w:val="00801F66"/>
    <w:rsid w:val="008020AC"/>
    <w:rsid w:val="008021DF"/>
    <w:rsid w:val="00802AFE"/>
    <w:rsid w:val="00802C32"/>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A80"/>
    <w:rsid w:val="00807D16"/>
    <w:rsid w:val="00807D54"/>
    <w:rsid w:val="00807DD2"/>
    <w:rsid w:val="00807E6B"/>
    <w:rsid w:val="00807FF1"/>
    <w:rsid w:val="00810295"/>
    <w:rsid w:val="00810519"/>
    <w:rsid w:val="00810B86"/>
    <w:rsid w:val="00810D4C"/>
    <w:rsid w:val="00811292"/>
    <w:rsid w:val="0081160D"/>
    <w:rsid w:val="00811656"/>
    <w:rsid w:val="0081174D"/>
    <w:rsid w:val="008119FE"/>
    <w:rsid w:val="00811BEF"/>
    <w:rsid w:val="00811D44"/>
    <w:rsid w:val="00812140"/>
    <w:rsid w:val="008123CE"/>
    <w:rsid w:val="008124D9"/>
    <w:rsid w:val="008126CE"/>
    <w:rsid w:val="008127B8"/>
    <w:rsid w:val="00812857"/>
    <w:rsid w:val="00812A12"/>
    <w:rsid w:val="00812CE1"/>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0CB"/>
    <w:rsid w:val="008153D6"/>
    <w:rsid w:val="0081556A"/>
    <w:rsid w:val="008155F1"/>
    <w:rsid w:val="00815768"/>
    <w:rsid w:val="0081578A"/>
    <w:rsid w:val="00815D69"/>
    <w:rsid w:val="00815DF5"/>
    <w:rsid w:val="008165C5"/>
    <w:rsid w:val="0081688C"/>
    <w:rsid w:val="00816E5E"/>
    <w:rsid w:val="00817181"/>
    <w:rsid w:val="00817322"/>
    <w:rsid w:val="00817933"/>
    <w:rsid w:val="008179D7"/>
    <w:rsid w:val="00817A00"/>
    <w:rsid w:val="00817B7C"/>
    <w:rsid w:val="00817C59"/>
    <w:rsid w:val="00817C66"/>
    <w:rsid w:val="00817F1F"/>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2EB"/>
    <w:rsid w:val="0082431B"/>
    <w:rsid w:val="00824564"/>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10C"/>
    <w:rsid w:val="00827565"/>
    <w:rsid w:val="00827643"/>
    <w:rsid w:val="008279A6"/>
    <w:rsid w:val="00827A71"/>
    <w:rsid w:val="00827E54"/>
    <w:rsid w:val="00827E88"/>
    <w:rsid w:val="00827F03"/>
    <w:rsid w:val="00830069"/>
    <w:rsid w:val="0083017E"/>
    <w:rsid w:val="008306B4"/>
    <w:rsid w:val="0083084E"/>
    <w:rsid w:val="00830A16"/>
    <w:rsid w:val="00831691"/>
    <w:rsid w:val="008316C7"/>
    <w:rsid w:val="00831783"/>
    <w:rsid w:val="008317BF"/>
    <w:rsid w:val="008319AD"/>
    <w:rsid w:val="00831B85"/>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C92"/>
    <w:rsid w:val="00840DA6"/>
    <w:rsid w:val="00841064"/>
    <w:rsid w:val="00841295"/>
    <w:rsid w:val="0084135C"/>
    <w:rsid w:val="008413F5"/>
    <w:rsid w:val="008414A2"/>
    <w:rsid w:val="008415E4"/>
    <w:rsid w:val="008416A0"/>
    <w:rsid w:val="0084183D"/>
    <w:rsid w:val="00841CCB"/>
    <w:rsid w:val="00841FB1"/>
    <w:rsid w:val="00842154"/>
    <w:rsid w:val="0084251A"/>
    <w:rsid w:val="0084253A"/>
    <w:rsid w:val="0084258B"/>
    <w:rsid w:val="00842741"/>
    <w:rsid w:val="00842A61"/>
    <w:rsid w:val="00842B7C"/>
    <w:rsid w:val="00842CE8"/>
    <w:rsid w:val="00842E8C"/>
    <w:rsid w:val="00843261"/>
    <w:rsid w:val="00843CC6"/>
    <w:rsid w:val="008440F6"/>
    <w:rsid w:val="00844119"/>
    <w:rsid w:val="0084442D"/>
    <w:rsid w:val="008444A5"/>
    <w:rsid w:val="008448EE"/>
    <w:rsid w:val="00844F84"/>
    <w:rsid w:val="008452E0"/>
    <w:rsid w:val="00845327"/>
    <w:rsid w:val="00845355"/>
    <w:rsid w:val="00845486"/>
    <w:rsid w:val="00845601"/>
    <w:rsid w:val="00845E08"/>
    <w:rsid w:val="00845FE0"/>
    <w:rsid w:val="008460F7"/>
    <w:rsid w:val="008463D2"/>
    <w:rsid w:val="008464F5"/>
    <w:rsid w:val="00846B61"/>
    <w:rsid w:val="00846BC5"/>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832"/>
    <w:rsid w:val="00851C7F"/>
    <w:rsid w:val="00851CB2"/>
    <w:rsid w:val="00851F82"/>
    <w:rsid w:val="00852164"/>
    <w:rsid w:val="00852232"/>
    <w:rsid w:val="00852241"/>
    <w:rsid w:val="008522A1"/>
    <w:rsid w:val="00852350"/>
    <w:rsid w:val="00852BB3"/>
    <w:rsid w:val="00852CA0"/>
    <w:rsid w:val="00853204"/>
    <w:rsid w:val="00853259"/>
    <w:rsid w:val="00853503"/>
    <w:rsid w:val="008536C5"/>
    <w:rsid w:val="008538D0"/>
    <w:rsid w:val="00853A79"/>
    <w:rsid w:val="00853BE9"/>
    <w:rsid w:val="008540F0"/>
    <w:rsid w:val="008544AB"/>
    <w:rsid w:val="008544DE"/>
    <w:rsid w:val="00854705"/>
    <w:rsid w:val="00854B0C"/>
    <w:rsid w:val="00854D01"/>
    <w:rsid w:val="00854F5A"/>
    <w:rsid w:val="00854FFF"/>
    <w:rsid w:val="008553D0"/>
    <w:rsid w:val="00855536"/>
    <w:rsid w:val="008555E1"/>
    <w:rsid w:val="00855672"/>
    <w:rsid w:val="00855ADE"/>
    <w:rsid w:val="00855BBE"/>
    <w:rsid w:val="00855DC7"/>
    <w:rsid w:val="00855E65"/>
    <w:rsid w:val="00855F46"/>
    <w:rsid w:val="00856148"/>
    <w:rsid w:val="00856573"/>
    <w:rsid w:val="00856574"/>
    <w:rsid w:val="00856612"/>
    <w:rsid w:val="00856C6D"/>
    <w:rsid w:val="00856C77"/>
    <w:rsid w:val="00856E9D"/>
    <w:rsid w:val="00856FF6"/>
    <w:rsid w:val="0085775E"/>
    <w:rsid w:val="00857C8D"/>
    <w:rsid w:val="008604E0"/>
    <w:rsid w:val="00860577"/>
    <w:rsid w:val="00860ADC"/>
    <w:rsid w:val="00860B49"/>
    <w:rsid w:val="00860D87"/>
    <w:rsid w:val="00860E65"/>
    <w:rsid w:val="00860EA2"/>
    <w:rsid w:val="008611C4"/>
    <w:rsid w:val="0086176B"/>
    <w:rsid w:val="00861829"/>
    <w:rsid w:val="0086184A"/>
    <w:rsid w:val="00861C2A"/>
    <w:rsid w:val="00861F59"/>
    <w:rsid w:val="0086209D"/>
    <w:rsid w:val="008621A5"/>
    <w:rsid w:val="0086288B"/>
    <w:rsid w:val="00862A07"/>
    <w:rsid w:val="00862A4B"/>
    <w:rsid w:val="0086308B"/>
    <w:rsid w:val="0086321A"/>
    <w:rsid w:val="00863373"/>
    <w:rsid w:val="00863381"/>
    <w:rsid w:val="0086341E"/>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BD7"/>
    <w:rsid w:val="008810CF"/>
    <w:rsid w:val="00881300"/>
    <w:rsid w:val="0088143E"/>
    <w:rsid w:val="00881548"/>
    <w:rsid w:val="00882169"/>
    <w:rsid w:val="00882186"/>
    <w:rsid w:val="00882250"/>
    <w:rsid w:val="00882370"/>
    <w:rsid w:val="008824C9"/>
    <w:rsid w:val="00882506"/>
    <w:rsid w:val="008828A3"/>
    <w:rsid w:val="0088294D"/>
    <w:rsid w:val="0088302C"/>
    <w:rsid w:val="008830D6"/>
    <w:rsid w:val="00883200"/>
    <w:rsid w:val="00883225"/>
    <w:rsid w:val="0088369B"/>
    <w:rsid w:val="0088372A"/>
    <w:rsid w:val="00883762"/>
    <w:rsid w:val="00883A5F"/>
    <w:rsid w:val="00883AE7"/>
    <w:rsid w:val="00883B4A"/>
    <w:rsid w:val="00883D78"/>
    <w:rsid w:val="008841CE"/>
    <w:rsid w:val="0088484F"/>
    <w:rsid w:val="00884903"/>
    <w:rsid w:val="008849C1"/>
    <w:rsid w:val="00884EC9"/>
    <w:rsid w:val="00885634"/>
    <w:rsid w:val="00885781"/>
    <w:rsid w:val="008857A0"/>
    <w:rsid w:val="008859E6"/>
    <w:rsid w:val="00885BA7"/>
    <w:rsid w:val="00885CBF"/>
    <w:rsid w:val="00885F00"/>
    <w:rsid w:val="00886104"/>
    <w:rsid w:val="008863D1"/>
    <w:rsid w:val="00886416"/>
    <w:rsid w:val="00886B74"/>
    <w:rsid w:val="00886BD4"/>
    <w:rsid w:val="00886C8F"/>
    <w:rsid w:val="00886C9A"/>
    <w:rsid w:val="00886F29"/>
    <w:rsid w:val="00887246"/>
    <w:rsid w:val="008877F5"/>
    <w:rsid w:val="00887B15"/>
    <w:rsid w:val="00887C74"/>
    <w:rsid w:val="00887CC1"/>
    <w:rsid w:val="00887CF9"/>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898"/>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6"/>
    <w:rsid w:val="008A4984"/>
    <w:rsid w:val="008A4EBD"/>
    <w:rsid w:val="008A4F3D"/>
    <w:rsid w:val="008A50AD"/>
    <w:rsid w:val="008A533A"/>
    <w:rsid w:val="008A5B37"/>
    <w:rsid w:val="008A5D43"/>
    <w:rsid w:val="008A607F"/>
    <w:rsid w:val="008A69AE"/>
    <w:rsid w:val="008A69F2"/>
    <w:rsid w:val="008A6BFC"/>
    <w:rsid w:val="008A725C"/>
    <w:rsid w:val="008A726C"/>
    <w:rsid w:val="008A72E0"/>
    <w:rsid w:val="008A742A"/>
    <w:rsid w:val="008A74FE"/>
    <w:rsid w:val="008A76E0"/>
    <w:rsid w:val="008A7910"/>
    <w:rsid w:val="008A7BD6"/>
    <w:rsid w:val="008A7F70"/>
    <w:rsid w:val="008A7F82"/>
    <w:rsid w:val="008A7FAF"/>
    <w:rsid w:val="008B0347"/>
    <w:rsid w:val="008B0367"/>
    <w:rsid w:val="008B0588"/>
    <w:rsid w:val="008B0B00"/>
    <w:rsid w:val="008B0C05"/>
    <w:rsid w:val="008B0FE8"/>
    <w:rsid w:val="008B1313"/>
    <w:rsid w:val="008B131F"/>
    <w:rsid w:val="008B1513"/>
    <w:rsid w:val="008B16E6"/>
    <w:rsid w:val="008B19AF"/>
    <w:rsid w:val="008B1D08"/>
    <w:rsid w:val="008B1DAF"/>
    <w:rsid w:val="008B2926"/>
    <w:rsid w:val="008B2A13"/>
    <w:rsid w:val="008B2B07"/>
    <w:rsid w:val="008B2C32"/>
    <w:rsid w:val="008B3226"/>
    <w:rsid w:val="008B32F5"/>
    <w:rsid w:val="008B36F2"/>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BF4"/>
    <w:rsid w:val="008B5D63"/>
    <w:rsid w:val="008B5F04"/>
    <w:rsid w:val="008B5F82"/>
    <w:rsid w:val="008B60D5"/>
    <w:rsid w:val="008B6575"/>
    <w:rsid w:val="008B67F0"/>
    <w:rsid w:val="008B689F"/>
    <w:rsid w:val="008B6B93"/>
    <w:rsid w:val="008B6CF5"/>
    <w:rsid w:val="008B6E9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28D"/>
    <w:rsid w:val="008C335B"/>
    <w:rsid w:val="008C35BB"/>
    <w:rsid w:val="008C39DF"/>
    <w:rsid w:val="008C3BF4"/>
    <w:rsid w:val="008C3CB2"/>
    <w:rsid w:val="008C3DB2"/>
    <w:rsid w:val="008C42CE"/>
    <w:rsid w:val="008C43AA"/>
    <w:rsid w:val="008C4D0F"/>
    <w:rsid w:val="008C4ED7"/>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603"/>
    <w:rsid w:val="008C7B4B"/>
    <w:rsid w:val="008C7B58"/>
    <w:rsid w:val="008C7CC1"/>
    <w:rsid w:val="008C7CF2"/>
    <w:rsid w:val="008D0201"/>
    <w:rsid w:val="008D0216"/>
    <w:rsid w:val="008D074D"/>
    <w:rsid w:val="008D0825"/>
    <w:rsid w:val="008D0A70"/>
    <w:rsid w:val="008D0E30"/>
    <w:rsid w:val="008D0E9E"/>
    <w:rsid w:val="008D1056"/>
    <w:rsid w:val="008D1459"/>
    <w:rsid w:val="008D16DD"/>
    <w:rsid w:val="008D1755"/>
    <w:rsid w:val="008D1911"/>
    <w:rsid w:val="008D1E83"/>
    <w:rsid w:val="008D2378"/>
    <w:rsid w:val="008D25BC"/>
    <w:rsid w:val="008D2618"/>
    <w:rsid w:val="008D26F9"/>
    <w:rsid w:val="008D2AB5"/>
    <w:rsid w:val="008D2BB8"/>
    <w:rsid w:val="008D2C81"/>
    <w:rsid w:val="008D30C2"/>
    <w:rsid w:val="008D3709"/>
    <w:rsid w:val="008D3935"/>
    <w:rsid w:val="008D3A30"/>
    <w:rsid w:val="008D408A"/>
    <w:rsid w:val="008D411A"/>
    <w:rsid w:val="008D4383"/>
    <w:rsid w:val="008D440E"/>
    <w:rsid w:val="008D4446"/>
    <w:rsid w:val="008D47BD"/>
    <w:rsid w:val="008D48E8"/>
    <w:rsid w:val="008D4A65"/>
    <w:rsid w:val="008D4D43"/>
    <w:rsid w:val="008D4E5E"/>
    <w:rsid w:val="008D4F8D"/>
    <w:rsid w:val="008D4FC6"/>
    <w:rsid w:val="008D4FDB"/>
    <w:rsid w:val="008D51EE"/>
    <w:rsid w:val="008D5577"/>
    <w:rsid w:val="008D5740"/>
    <w:rsid w:val="008D57AB"/>
    <w:rsid w:val="008D57D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66"/>
    <w:rsid w:val="008E3876"/>
    <w:rsid w:val="008E3AC8"/>
    <w:rsid w:val="008E3D86"/>
    <w:rsid w:val="008E3EF6"/>
    <w:rsid w:val="008E46D8"/>
    <w:rsid w:val="008E4BA1"/>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D21"/>
    <w:rsid w:val="008E6E91"/>
    <w:rsid w:val="008E6F2A"/>
    <w:rsid w:val="008E7798"/>
    <w:rsid w:val="008E7964"/>
    <w:rsid w:val="008E7AB5"/>
    <w:rsid w:val="008E7BAE"/>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874"/>
    <w:rsid w:val="008F188C"/>
    <w:rsid w:val="008F1C07"/>
    <w:rsid w:val="008F1E98"/>
    <w:rsid w:val="008F1F16"/>
    <w:rsid w:val="008F1FF8"/>
    <w:rsid w:val="008F2199"/>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BE2"/>
    <w:rsid w:val="008F5CB9"/>
    <w:rsid w:val="008F5E22"/>
    <w:rsid w:val="008F5EEC"/>
    <w:rsid w:val="008F6173"/>
    <w:rsid w:val="008F617D"/>
    <w:rsid w:val="008F631A"/>
    <w:rsid w:val="008F66F1"/>
    <w:rsid w:val="008F670B"/>
    <w:rsid w:val="008F6BE3"/>
    <w:rsid w:val="008F6DCD"/>
    <w:rsid w:val="008F7A64"/>
    <w:rsid w:val="008F7C31"/>
    <w:rsid w:val="008F7CCA"/>
    <w:rsid w:val="008F7D35"/>
    <w:rsid w:val="00900052"/>
    <w:rsid w:val="00900231"/>
    <w:rsid w:val="009007F1"/>
    <w:rsid w:val="00900ECD"/>
    <w:rsid w:val="00901324"/>
    <w:rsid w:val="009016FB"/>
    <w:rsid w:val="009018B8"/>
    <w:rsid w:val="00901B8B"/>
    <w:rsid w:val="00901BBB"/>
    <w:rsid w:val="00901CE3"/>
    <w:rsid w:val="00902108"/>
    <w:rsid w:val="00902133"/>
    <w:rsid w:val="0090217E"/>
    <w:rsid w:val="009021FE"/>
    <w:rsid w:val="00902419"/>
    <w:rsid w:val="00902514"/>
    <w:rsid w:val="00902804"/>
    <w:rsid w:val="00902C7D"/>
    <w:rsid w:val="00902EAA"/>
    <w:rsid w:val="009030F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1AA"/>
    <w:rsid w:val="00906456"/>
    <w:rsid w:val="0090654E"/>
    <w:rsid w:val="009065A5"/>
    <w:rsid w:val="009066FA"/>
    <w:rsid w:val="00906E18"/>
    <w:rsid w:val="00906E5F"/>
    <w:rsid w:val="00906F50"/>
    <w:rsid w:val="0090716B"/>
    <w:rsid w:val="009071A2"/>
    <w:rsid w:val="009075B5"/>
    <w:rsid w:val="00907665"/>
    <w:rsid w:val="00907979"/>
    <w:rsid w:val="00907BA2"/>
    <w:rsid w:val="00907EE0"/>
    <w:rsid w:val="00910163"/>
    <w:rsid w:val="00910180"/>
    <w:rsid w:val="009101AE"/>
    <w:rsid w:val="009103FF"/>
    <w:rsid w:val="00910737"/>
    <w:rsid w:val="00910F8D"/>
    <w:rsid w:val="0091125C"/>
    <w:rsid w:val="0091128B"/>
    <w:rsid w:val="0091138B"/>
    <w:rsid w:val="00911430"/>
    <w:rsid w:val="00911777"/>
    <w:rsid w:val="00911A40"/>
    <w:rsid w:val="00911D4D"/>
    <w:rsid w:val="0091289A"/>
    <w:rsid w:val="00912B86"/>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5CB2"/>
    <w:rsid w:val="009161F5"/>
    <w:rsid w:val="009163B9"/>
    <w:rsid w:val="00916510"/>
    <w:rsid w:val="0091668F"/>
    <w:rsid w:val="0091677C"/>
    <w:rsid w:val="009167BE"/>
    <w:rsid w:val="009167FE"/>
    <w:rsid w:val="00916812"/>
    <w:rsid w:val="0091691E"/>
    <w:rsid w:val="00916AA3"/>
    <w:rsid w:val="00916CDB"/>
    <w:rsid w:val="00917042"/>
    <w:rsid w:val="00917159"/>
    <w:rsid w:val="009172A4"/>
    <w:rsid w:val="00917572"/>
    <w:rsid w:val="00917C11"/>
    <w:rsid w:val="00917D32"/>
    <w:rsid w:val="00920169"/>
    <w:rsid w:val="0092043E"/>
    <w:rsid w:val="0092070C"/>
    <w:rsid w:val="009207D6"/>
    <w:rsid w:val="00920892"/>
    <w:rsid w:val="00920D77"/>
    <w:rsid w:val="009210C0"/>
    <w:rsid w:val="00921303"/>
    <w:rsid w:val="00921375"/>
    <w:rsid w:val="00921662"/>
    <w:rsid w:val="00921740"/>
    <w:rsid w:val="00921EB3"/>
    <w:rsid w:val="00921F29"/>
    <w:rsid w:val="009223F3"/>
    <w:rsid w:val="00922407"/>
    <w:rsid w:val="009228DA"/>
    <w:rsid w:val="009229C9"/>
    <w:rsid w:val="00922AD6"/>
    <w:rsid w:val="00922BF8"/>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8"/>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B31"/>
    <w:rsid w:val="00930F9B"/>
    <w:rsid w:val="00931020"/>
    <w:rsid w:val="00931509"/>
    <w:rsid w:val="0093151B"/>
    <w:rsid w:val="0093156A"/>
    <w:rsid w:val="009316F1"/>
    <w:rsid w:val="00931970"/>
    <w:rsid w:val="00931A1F"/>
    <w:rsid w:val="00931B6A"/>
    <w:rsid w:val="00931B7E"/>
    <w:rsid w:val="00931E6D"/>
    <w:rsid w:val="00931F02"/>
    <w:rsid w:val="0093224D"/>
    <w:rsid w:val="009322C7"/>
    <w:rsid w:val="009324DC"/>
    <w:rsid w:val="009326DB"/>
    <w:rsid w:val="00932843"/>
    <w:rsid w:val="00932A44"/>
    <w:rsid w:val="00932B43"/>
    <w:rsid w:val="00932B5D"/>
    <w:rsid w:val="00932B6F"/>
    <w:rsid w:val="00932C23"/>
    <w:rsid w:val="00932DB8"/>
    <w:rsid w:val="009330B1"/>
    <w:rsid w:val="00933273"/>
    <w:rsid w:val="0093364F"/>
    <w:rsid w:val="009336AF"/>
    <w:rsid w:val="00933786"/>
    <w:rsid w:val="00933BE2"/>
    <w:rsid w:val="009340D9"/>
    <w:rsid w:val="00934106"/>
    <w:rsid w:val="009347BC"/>
    <w:rsid w:val="009347C0"/>
    <w:rsid w:val="00934980"/>
    <w:rsid w:val="00934D16"/>
    <w:rsid w:val="00934F99"/>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F07"/>
    <w:rsid w:val="00935F3D"/>
    <w:rsid w:val="00935FA9"/>
    <w:rsid w:val="009361E0"/>
    <w:rsid w:val="00936209"/>
    <w:rsid w:val="00936354"/>
    <w:rsid w:val="009364A3"/>
    <w:rsid w:val="0093659D"/>
    <w:rsid w:val="0093673C"/>
    <w:rsid w:val="009369E7"/>
    <w:rsid w:val="00936AEA"/>
    <w:rsid w:val="00936B1B"/>
    <w:rsid w:val="00936B9C"/>
    <w:rsid w:val="00936E7C"/>
    <w:rsid w:val="00936F26"/>
    <w:rsid w:val="009373E2"/>
    <w:rsid w:val="00937587"/>
    <w:rsid w:val="009375AE"/>
    <w:rsid w:val="009375E7"/>
    <w:rsid w:val="0093798F"/>
    <w:rsid w:val="00937C46"/>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51F"/>
    <w:rsid w:val="00944BA8"/>
    <w:rsid w:val="00944E82"/>
    <w:rsid w:val="00945130"/>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1F4E"/>
    <w:rsid w:val="00952068"/>
    <w:rsid w:val="009528DA"/>
    <w:rsid w:val="0095297A"/>
    <w:rsid w:val="009529B3"/>
    <w:rsid w:val="00952D48"/>
    <w:rsid w:val="00953373"/>
    <w:rsid w:val="009535BD"/>
    <w:rsid w:val="009536D8"/>
    <w:rsid w:val="0095387D"/>
    <w:rsid w:val="00953A87"/>
    <w:rsid w:val="00953E39"/>
    <w:rsid w:val="009541A1"/>
    <w:rsid w:val="0095420F"/>
    <w:rsid w:val="00954C6D"/>
    <w:rsid w:val="00954DDC"/>
    <w:rsid w:val="00954FB1"/>
    <w:rsid w:val="0095520C"/>
    <w:rsid w:val="009552F5"/>
    <w:rsid w:val="00955878"/>
    <w:rsid w:val="00955881"/>
    <w:rsid w:val="009559D4"/>
    <w:rsid w:val="00956567"/>
    <w:rsid w:val="00956649"/>
    <w:rsid w:val="009568AC"/>
    <w:rsid w:val="00956997"/>
    <w:rsid w:val="00956C50"/>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B88"/>
    <w:rsid w:val="009624D0"/>
    <w:rsid w:val="0096269E"/>
    <w:rsid w:val="00962B36"/>
    <w:rsid w:val="00962B7F"/>
    <w:rsid w:val="00962CE3"/>
    <w:rsid w:val="00962DED"/>
    <w:rsid w:val="0096341F"/>
    <w:rsid w:val="00963430"/>
    <w:rsid w:val="00963497"/>
    <w:rsid w:val="00963616"/>
    <w:rsid w:val="00963A70"/>
    <w:rsid w:val="00963A7D"/>
    <w:rsid w:val="00963AB3"/>
    <w:rsid w:val="00963CF1"/>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2D8"/>
    <w:rsid w:val="00966823"/>
    <w:rsid w:val="00966FF0"/>
    <w:rsid w:val="00967321"/>
    <w:rsid w:val="0096740C"/>
    <w:rsid w:val="00967909"/>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AAD"/>
    <w:rsid w:val="00972B16"/>
    <w:rsid w:val="00973111"/>
    <w:rsid w:val="00973134"/>
    <w:rsid w:val="00973267"/>
    <w:rsid w:val="00973396"/>
    <w:rsid w:val="00973907"/>
    <w:rsid w:val="00973977"/>
    <w:rsid w:val="00973EC2"/>
    <w:rsid w:val="009741F4"/>
    <w:rsid w:val="0097436A"/>
    <w:rsid w:val="009746BA"/>
    <w:rsid w:val="009747A9"/>
    <w:rsid w:val="00974AD4"/>
    <w:rsid w:val="00975117"/>
    <w:rsid w:val="00975155"/>
    <w:rsid w:val="0097567E"/>
    <w:rsid w:val="00975699"/>
    <w:rsid w:val="00975D36"/>
    <w:rsid w:val="00975E22"/>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28D"/>
    <w:rsid w:val="00980522"/>
    <w:rsid w:val="009806EB"/>
    <w:rsid w:val="00980DE8"/>
    <w:rsid w:val="00981082"/>
    <w:rsid w:val="0098122A"/>
    <w:rsid w:val="00981475"/>
    <w:rsid w:val="00981561"/>
    <w:rsid w:val="00981591"/>
    <w:rsid w:val="009815BF"/>
    <w:rsid w:val="009816D1"/>
    <w:rsid w:val="00981C8E"/>
    <w:rsid w:val="00981F47"/>
    <w:rsid w:val="00981F97"/>
    <w:rsid w:val="0098221C"/>
    <w:rsid w:val="00982392"/>
    <w:rsid w:val="00982975"/>
    <w:rsid w:val="00982A1C"/>
    <w:rsid w:val="00982D43"/>
    <w:rsid w:val="00982D80"/>
    <w:rsid w:val="00982E9C"/>
    <w:rsid w:val="0098322D"/>
    <w:rsid w:val="00983481"/>
    <w:rsid w:val="00983944"/>
    <w:rsid w:val="00984081"/>
    <w:rsid w:val="00984423"/>
    <w:rsid w:val="0098444C"/>
    <w:rsid w:val="00984B2D"/>
    <w:rsid w:val="00984B78"/>
    <w:rsid w:val="00984C6C"/>
    <w:rsid w:val="00984D36"/>
    <w:rsid w:val="00984E2A"/>
    <w:rsid w:val="009851F6"/>
    <w:rsid w:val="009852A3"/>
    <w:rsid w:val="009854B3"/>
    <w:rsid w:val="009854DC"/>
    <w:rsid w:val="00985771"/>
    <w:rsid w:val="00985853"/>
    <w:rsid w:val="009858B8"/>
    <w:rsid w:val="009859DC"/>
    <w:rsid w:val="00985A59"/>
    <w:rsid w:val="00985A6A"/>
    <w:rsid w:val="00985A6B"/>
    <w:rsid w:val="00985ECD"/>
    <w:rsid w:val="0098600E"/>
    <w:rsid w:val="009867B5"/>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572"/>
    <w:rsid w:val="00993862"/>
    <w:rsid w:val="009939BF"/>
    <w:rsid w:val="00993A53"/>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614"/>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9E4"/>
    <w:rsid w:val="009A0FCE"/>
    <w:rsid w:val="009A103A"/>
    <w:rsid w:val="009A1184"/>
    <w:rsid w:val="009A11A4"/>
    <w:rsid w:val="009A132B"/>
    <w:rsid w:val="009A138D"/>
    <w:rsid w:val="009A1548"/>
    <w:rsid w:val="009A171F"/>
    <w:rsid w:val="009A208A"/>
    <w:rsid w:val="009A2271"/>
    <w:rsid w:val="009A22E3"/>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583"/>
    <w:rsid w:val="009A4DFD"/>
    <w:rsid w:val="009A52C9"/>
    <w:rsid w:val="009A5371"/>
    <w:rsid w:val="009A53FF"/>
    <w:rsid w:val="009A549E"/>
    <w:rsid w:val="009A54E8"/>
    <w:rsid w:val="009A5739"/>
    <w:rsid w:val="009A5845"/>
    <w:rsid w:val="009A584B"/>
    <w:rsid w:val="009A5931"/>
    <w:rsid w:val="009A5B45"/>
    <w:rsid w:val="009A5B7A"/>
    <w:rsid w:val="009A5D58"/>
    <w:rsid w:val="009A5DDB"/>
    <w:rsid w:val="009A6340"/>
    <w:rsid w:val="009A67B6"/>
    <w:rsid w:val="009A6BCC"/>
    <w:rsid w:val="009A6CBB"/>
    <w:rsid w:val="009A6D8D"/>
    <w:rsid w:val="009A7201"/>
    <w:rsid w:val="009A7408"/>
    <w:rsid w:val="009A7918"/>
    <w:rsid w:val="009A7B13"/>
    <w:rsid w:val="009A7CFF"/>
    <w:rsid w:val="009A7E19"/>
    <w:rsid w:val="009B0458"/>
    <w:rsid w:val="009B06DB"/>
    <w:rsid w:val="009B07A3"/>
    <w:rsid w:val="009B0916"/>
    <w:rsid w:val="009B0A83"/>
    <w:rsid w:val="009B0DC7"/>
    <w:rsid w:val="009B0EE1"/>
    <w:rsid w:val="009B1596"/>
    <w:rsid w:val="009B1828"/>
    <w:rsid w:val="009B1D26"/>
    <w:rsid w:val="009B227D"/>
    <w:rsid w:val="009B2466"/>
    <w:rsid w:val="009B26E2"/>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816"/>
    <w:rsid w:val="009B5C10"/>
    <w:rsid w:val="009B6081"/>
    <w:rsid w:val="009B658F"/>
    <w:rsid w:val="009B68EE"/>
    <w:rsid w:val="009B734C"/>
    <w:rsid w:val="009B734F"/>
    <w:rsid w:val="009B7813"/>
    <w:rsid w:val="009B790E"/>
    <w:rsid w:val="009B7CE0"/>
    <w:rsid w:val="009C009F"/>
    <w:rsid w:val="009C0297"/>
    <w:rsid w:val="009C0553"/>
    <w:rsid w:val="009C055C"/>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81A"/>
    <w:rsid w:val="009C78BC"/>
    <w:rsid w:val="009C7B28"/>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28A"/>
    <w:rsid w:val="009D34A7"/>
    <w:rsid w:val="009D34E4"/>
    <w:rsid w:val="009D3BBD"/>
    <w:rsid w:val="009D3C85"/>
    <w:rsid w:val="009D3CCD"/>
    <w:rsid w:val="009D3EA0"/>
    <w:rsid w:val="009D434C"/>
    <w:rsid w:val="009D440F"/>
    <w:rsid w:val="009D443D"/>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928"/>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7F4"/>
    <w:rsid w:val="009E6936"/>
    <w:rsid w:val="009E71E9"/>
    <w:rsid w:val="009E74DA"/>
    <w:rsid w:val="009E777A"/>
    <w:rsid w:val="009E7875"/>
    <w:rsid w:val="009E78DA"/>
    <w:rsid w:val="009E7A3A"/>
    <w:rsid w:val="009E7AEA"/>
    <w:rsid w:val="009E7B20"/>
    <w:rsid w:val="009E7B39"/>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B79"/>
    <w:rsid w:val="009F2EBA"/>
    <w:rsid w:val="009F315E"/>
    <w:rsid w:val="009F31D6"/>
    <w:rsid w:val="009F3711"/>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5ECF"/>
    <w:rsid w:val="00A061F1"/>
    <w:rsid w:val="00A062F2"/>
    <w:rsid w:val="00A064DE"/>
    <w:rsid w:val="00A064EC"/>
    <w:rsid w:val="00A06711"/>
    <w:rsid w:val="00A06914"/>
    <w:rsid w:val="00A06E2F"/>
    <w:rsid w:val="00A07297"/>
    <w:rsid w:val="00A072DA"/>
    <w:rsid w:val="00A07432"/>
    <w:rsid w:val="00A074B2"/>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562"/>
    <w:rsid w:val="00A1268B"/>
    <w:rsid w:val="00A12918"/>
    <w:rsid w:val="00A12DB6"/>
    <w:rsid w:val="00A12FE9"/>
    <w:rsid w:val="00A1307F"/>
    <w:rsid w:val="00A133FD"/>
    <w:rsid w:val="00A1372A"/>
    <w:rsid w:val="00A13AF7"/>
    <w:rsid w:val="00A13B9A"/>
    <w:rsid w:val="00A13D4D"/>
    <w:rsid w:val="00A13F7B"/>
    <w:rsid w:val="00A13FC9"/>
    <w:rsid w:val="00A140BC"/>
    <w:rsid w:val="00A14297"/>
    <w:rsid w:val="00A1493D"/>
    <w:rsid w:val="00A149A5"/>
    <w:rsid w:val="00A14AC1"/>
    <w:rsid w:val="00A14E37"/>
    <w:rsid w:val="00A14E4D"/>
    <w:rsid w:val="00A14F26"/>
    <w:rsid w:val="00A150D0"/>
    <w:rsid w:val="00A15336"/>
    <w:rsid w:val="00A15453"/>
    <w:rsid w:val="00A1571A"/>
    <w:rsid w:val="00A1577C"/>
    <w:rsid w:val="00A1588D"/>
    <w:rsid w:val="00A15B58"/>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1E2E"/>
    <w:rsid w:val="00A22458"/>
    <w:rsid w:val="00A2275E"/>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5BE"/>
    <w:rsid w:val="00A306F1"/>
    <w:rsid w:val="00A30946"/>
    <w:rsid w:val="00A30AB4"/>
    <w:rsid w:val="00A30DF9"/>
    <w:rsid w:val="00A30ECA"/>
    <w:rsid w:val="00A30FCE"/>
    <w:rsid w:val="00A314A8"/>
    <w:rsid w:val="00A314F4"/>
    <w:rsid w:val="00A31632"/>
    <w:rsid w:val="00A318EA"/>
    <w:rsid w:val="00A31D03"/>
    <w:rsid w:val="00A31F7B"/>
    <w:rsid w:val="00A32315"/>
    <w:rsid w:val="00A32B2B"/>
    <w:rsid w:val="00A32C35"/>
    <w:rsid w:val="00A32C86"/>
    <w:rsid w:val="00A32D87"/>
    <w:rsid w:val="00A32DEB"/>
    <w:rsid w:val="00A32E45"/>
    <w:rsid w:val="00A332C2"/>
    <w:rsid w:val="00A33550"/>
    <w:rsid w:val="00A336E9"/>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80C"/>
    <w:rsid w:val="00A419D4"/>
    <w:rsid w:val="00A41A97"/>
    <w:rsid w:val="00A41D44"/>
    <w:rsid w:val="00A42064"/>
    <w:rsid w:val="00A420BD"/>
    <w:rsid w:val="00A4218C"/>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6DE8"/>
    <w:rsid w:val="00A475CA"/>
    <w:rsid w:val="00A4769E"/>
    <w:rsid w:val="00A47C91"/>
    <w:rsid w:val="00A47DA0"/>
    <w:rsid w:val="00A47DF9"/>
    <w:rsid w:val="00A47EC0"/>
    <w:rsid w:val="00A47F3C"/>
    <w:rsid w:val="00A50B72"/>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7E2"/>
    <w:rsid w:val="00A53986"/>
    <w:rsid w:val="00A540FD"/>
    <w:rsid w:val="00A54180"/>
    <w:rsid w:val="00A541FC"/>
    <w:rsid w:val="00A543AF"/>
    <w:rsid w:val="00A54698"/>
    <w:rsid w:val="00A547A3"/>
    <w:rsid w:val="00A54C65"/>
    <w:rsid w:val="00A54CB0"/>
    <w:rsid w:val="00A54EB4"/>
    <w:rsid w:val="00A550C0"/>
    <w:rsid w:val="00A5519B"/>
    <w:rsid w:val="00A552D8"/>
    <w:rsid w:val="00A554BA"/>
    <w:rsid w:val="00A55848"/>
    <w:rsid w:val="00A558B2"/>
    <w:rsid w:val="00A55C8C"/>
    <w:rsid w:val="00A55C99"/>
    <w:rsid w:val="00A564B0"/>
    <w:rsid w:val="00A564F5"/>
    <w:rsid w:val="00A56789"/>
    <w:rsid w:val="00A568A1"/>
    <w:rsid w:val="00A569A5"/>
    <w:rsid w:val="00A569E5"/>
    <w:rsid w:val="00A56B84"/>
    <w:rsid w:val="00A56BE0"/>
    <w:rsid w:val="00A56DC0"/>
    <w:rsid w:val="00A570DA"/>
    <w:rsid w:val="00A5721A"/>
    <w:rsid w:val="00A57447"/>
    <w:rsid w:val="00A57550"/>
    <w:rsid w:val="00A57687"/>
    <w:rsid w:val="00A57A31"/>
    <w:rsid w:val="00A57D8B"/>
    <w:rsid w:val="00A57DF8"/>
    <w:rsid w:val="00A57F1A"/>
    <w:rsid w:val="00A600DD"/>
    <w:rsid w:val="00A6026E"/>
    <w:rsid w:val="00A6052A"/>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2FC5"/>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DE5"/>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01"/>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878"/>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1F11"/>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83A"/>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7C"/>
    <w:rsid w:val="00AA0CD9"/>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462"/>
    <w:rsid w:val="00AA2EB8"/>
    <w:rsid w:val="00AA306A"/>
    <w:rsid w:val="00AA36D1"/>
    <w:rsid w:val="00AA3F53"/>
    <w:rsid w:val="00AA4318"/>
    <w:rsid w:val="00AA4351"/>
    <w:rsid w:val="00AA45E7"/>
    <w:rsid w:val="00AA461E"/>
    <w:rsid w:val="00AA4637"/>
    <w:rsid w:val="00AA483A"/>
    <w:rsid w:val="00AA4A17"/>
    <w:rsid w:val="00AA51A3"/>
    <w:rsid w:val="00AA5984"/>
    <w:rsid w:val="00AA5B02"/>
    <w:rsid w:val="00AA61A3"/>
    <w:rsid w:val="00AA6251"/>
    <w:rsid w:val="00AA653F"/>
    <w:rsid w:val="00AA65B9"/>
    <w:rsid w:val="00AA67FA"/>
    <w:rsid w:val="00AA6A47"/>
    <w:rsid w:val="00AA6BE8"/>
    <w:rsid w:val="00AA6E44"/>
    <w:rsid w:val="00AA6FC8"/>
    <w:rsid w:val="00AA6FCC"/>
    <w:rsid w:val="00AA7439"/>
    <w:rsid w:val="00AA74CD"/>
    <w:rsid w:val="00AA7678"/>
    <w:rsid w:val="00AA7994"/>
    <w:rsid w:val="00AA7AA7"/>
    <w:rsid w:val="00AA7D6E"/>
    <w:rsid w:val="00AA7F1C"/>
    <w:rsid w:val="00AB0230"/>
    <w:rsid w:val="00AB0841"/>
    <w:rsid w:val="00AB097D"/>
    <w:rsid w:val="00AB0D09"/>
    <w:rsid w:val="00AB12BF"/>
    <w:rsid w:val="00AB1539"/>
    <w:rsid w:val="00AB16D3"/>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058"/>
    <w:rsid w:val="00AC23BE"/>
    <w:rsid w:val="00AC246C"/>
    <w:rsid w:val="00AC2485"/>
    <w:rsid w:val="00AC2880"/>
    <w:rsid w:val="00AC2A39"/>
    <w:rsid w:val="00AC2B34"/>
    <w:rsid w:val="00AC2D6F"/>
    <w:rsid w:val="00AC30F1"/>
    <w:rsid w:val="00AC33DB"/>
    <w:rsid w:val="00AC3442"/>
    <w:rsid w:val="00AC35A7"/>
    <w:rsid w:val="00AC3C84"/>
    <w:rsid w:val="00AC3E90"/>
    <w:rsid w:val="00AC3F37"/>
    <w:rsid w:val="00AC3FE6"/>
    <w:rsid w:val="00AC40B4"/>
    <w:rsid w:val="00AC4159"/>
    <w:rsid w:val="00AC42C5"/>
    <w:rsid w:val="00AC4A3A"/>
    <w:rsid w:val="00AC4A94"/>
    <w:rsid w:val="00AC4FC8"/>
    <w:rsid w:val="00AC4FF7"/>
    <w:rsid w:val="00AC505D"/>
    <w:rsid w:val="00AC5352"/>
    <w:rsid w:val="00AC53EE"/>
    <w:rsid w:val="00AC5433"/>
    <w:rsid w:val="00AC5533"/>
    <w:rsid w:val="00AC55BD"/>
    <w:rsid w:val="00AC56D4"/>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D7"/>
    <w:rsid w:val="00AD5EBB"/>
    <w:rsid w:val="00AD6F8B"/>
    <w:rsid w:val="00AD6F9E"/>
    <w:rsid w:val="00AD70A6"/>
    <w:rsid w:val="00AE015E"/>
    <w:rsid w:val="00AE02C6"/>
    <w:rsid w:val="00AE098D"/>
    <w:rsid w:val="00AE0A49"/>
    <w:rsid w:val="00AE0C51"/>
    <w:rsid w:val="00AE0CAA"/>
    <w:rsid w:val="00AE17A3"/>
    <w:rsid w:val="00AE17C9"/>
    <w:rsid w:val="00AE1A31"/>
    <w:rsid w:val="00AE1B12"/>
    <w:rsid w:val="00AE1C6D"/>
    <w:rsid w:val="00AE1D35"/>
    <w:rsid w:val="00AE1E19"/>
    <w:rsid w:val="00AE2275"/>
    <w:rsid w:val="00AE22B3"/>
    <w:rsid w:val="00AE2360"/>
    <w:rsid w:val="00AE246E"/>
    <w:rsid w:val="00AE2493"/>
    <w:rsid w:val="00AE28B6"/>
    <w:rsid w:val="00AE28D2"/>
    <w:rsid w:val="00AE2D6D"/>
    <w:rsid w:val="00AE2EA6"/>
    <w:rsid w:val="00AE3024"/>
    <w:rsid w:val="00AE337E"/>
    <w:rsid w:val="00AE34FA"/>
    <w:rsid w:val="00AE3833"/>
    <w:rsid w:val="00AE3A7D"/>
    <w:rsid w:val="00AE3B03"/>
    <w:rsid w:val="00AE3C9E"/>
    <w:rsid w:val="00AE3E7C"/>
    <w:rsid w:val="00AE42E1"/>
    <w:rsid w:val="00AE4336"/>
    <w:rsid w:val="00AE47A6"/>
    <w:rsid w:val="00AE4E76"/>
    <w:rsid w:val="00AE53C2"/>
    <w:rsid w:val="00AE55DF"/>
    <w:rsid w:val="00AE56DF"/>
    <w:rsid w:val="00AE57CA"/>
    <w:rsid w:val="00AE57D9"/>
    <w:rsid w:val="00AE601D"/>
    <w:rsid w:val="00AE6095"/>
    <w:rsid w:val="00AE60EB"/>
    <w:rsid w:val="00AE626B"/>
    <w:rsid w:val="00AE65A4"/>
    <w:rsid w:val="00AE6A2F"/>
    <w:rsid w:val="00AE70FF"/>
    <w:rsid w:val="00AE735D"/>
    <w:rsid w:val="00AE771F"/>
    <w:rsid w:val="00AE78A8"/>
    <w:rsid w:val="00AE790C"/>
    <w:rsid w:val="00AE7B5C"/>
    <w:rsid w:val="00AE7C44"/>
    <w:rsid w:val="00AE7CC4"/>
    <w:rsid w:val="00AE7EFB"/>
    <w:rsid w:val="00AF0120"/>
    <w:rsid w:val="00AF021C"/>
    <w:rsid w:val="00AF0317"/>
    <w:rsid w:val="00AF0534"/>
    <w:rsid w:val="00AF055A"/>
    <w:rsid w:val="00AF058F"/>
    <w:rsid w:val="00AF0782"/>
    <w:rsid w:val="00AF0866"/>
    <w:rsid w:val="00AF0A08"/>
    <w:rsid w:val="00AF0B81"/>
    <w:rsid w:val="00AF0C1F"/>
    <w:rsid w:val="00AF0C38"/>
    <w:rsid w:val="00AF0E8D"/>
    <w:rsid w:val="00AF0F66"/>
    <w:rsid w:val="00AF0FCC"/>
    <w:rsid w:val="00AF10CB"/>
    <w:rsid w:val="00AF1177"/>
    <w:rsid w:val="00AF11CA"/>
    <w:rsid w:val="00AF1206"/>
    <w:rsid w:val="00AF14AD"/>
    <w:rsid w:val="00AF1C8D"/>
    <w:rsid w:val="00AF1E10"/>
    <w:rsid w:val="00AF1FCA"/>
    <w:rsid w:val="00AF202F"/>
    <w:rsid w:val="00AF20FE"/>
    <w:rsid w:val="00AF2835"/>
    <w:rsid w:val="00AF28E4"/>
    <w:rsid w:val="00AF291D"/>
    <w:rsid w:val="00AF2B7D"/>
    <w:rsid w:val="00AF33BA"/>
    <w:rsid w:val="00AF3677"/>
    <w:rsid w:val="00AF3679"/>
    <w:rsid w:val="00AF36C9"/>
    <w:rsid w:val="00AF3BF5"/>
    <w:rsid w:val="00AF3E31"/>
    <w:rsid w:val="00AF409B"/>
    <w:rsid w:val="00AF42EC"/>
    <w:rsid w:val="00AF43C6"/>
    <w:rsid w:val="00AF48DC"/>
    <w:rsid w:val="00AF4923"/>
    <w:rsid w:val="00AF4D95"/>
    <w:rsid w:val="00AF5077"/>
    <w:rsid w:val="00AF559B"/>
    <w:rsid w:val="00AF56C6"/>
    <w:rsid w:val="00AF56E1"/>
    <w:rsid w:val="00AF58F1"/>
    <w:rsid w:val="00AF6052"/>
    <w:rsid w:val="00AF60A5"/>
    <w:rsid w:val="00AF6251"/>
    <w:rsid w:val="00AF63A5"/>
    <w:rsid w:val="00AF642B"/>
    <w:rsid w:val="00AF64B3"/>
    <w:rsid w:val="00AF6566"/>
    <w:rsid w:val="00AF6568"/>
    <w:rsid w:val="00AF66FA"/>
    <w:rsid w:val="00AF6712"/>
    <w:rsid w:val="00AF68A9"/>
    <w:rsid w:val="00AF700A"/>
    <w:rsid w:val="00AF7077"/>
    <w:rsid w:val="00AF7330"/>
    <w:rsid w:val="00AF7A6E"/>
    <w:rsid w:val="00AF7BC5"/>
    <w:rsid w:val="00B0000D"/>
    <w:rsid w:val="00B007A4"/>
    <w:rsid w:val="00B00A16"/>
    <w:rsid w:val="00B00D1F"/>
    <w:rsid w:val="00B00D7C"/>
    <w:rsid w:val="00B01255"/>
    <w:rsid w:val="00B0141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BFC"/>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AA8"/>
    <w:rsid w:val="00B13B2B"/>
    <w:rsid w:val="00B13BFB"/>
    <w:rsid w:val="00B13C63"/>
    <w:rsid w:val="00B13D32"/>
    <w:rsid w:val="00B13F33"/>
    <w:rsid w:val="00B13FBF"/>
    <w:rsid w:val="00B144E2"/>
    <w:rsid w:val="00B1468B"/>
    <w:rsid w:val="00B146E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381"/>
    <w:rsid w:val="00B235B5"/>
    <w:rsid w:val="00B238B5"/>
    <w:rsid w:val="00B23C20"/>
    <w:rsid w:val="00B23E52"/>
    <w:rsid w:val="00B23E76"/>
    <w:rsid w:val="00B2405F"/>
    <w:rsid w:val="00B241F2"/>
    <w:rsid w:val="00B2497A"/>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CBA"/>
    <w:rsid w:val="00B26D2A"/>
    <w:rsid w:val="00B26D65"/>
    <w:rsid w:val="00B272FF"/>
    <w:rsid w:val="00B2747B"/>
    <w:rsid w:val="00B27493"/>
    <w:rsid w:val="00B274F7"/>
    <w:rsid w:val="00B2767D"/>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25D"/>
    <w:rsid w:val="00B3298F"/>
    <w:rsid w:val="00B32A9C"/>
    <w:rsid w:val="00B32CB9"/>
    <w:rsid w:val="00B32DF0"/>
    <w:rsid w:val="00B33826"/>
    <w:rsid w:val="00B33B91"/>
    <w:rsid w:val="00B33EE0"/>
    <w:rsid w:val="00B33FD2"/>
    <w:rsid w:val="00B34350"/>
    <w:rsid w:val="00B3449B"/>
    <w:rsid w:val="00B34583"/>
    <w:rsid w:val="00B34860"/>
    <w:rsid w:val="00B349FC"/>
    <w:rsid w:val="00B34D25"/>
    <w:rsid w:val="00B34D56"/>
    <w:rsid w:val="00B35220"/>
    <w:rsid w:val="00B3522B"/>
    <w:rsid w:val="00B355BD"/>
    <w:rsid w:val="00B35635"/>
    <w:rsid w:val="00B35AC3"/>
    <w:rsid w:val="00B35CC2"/>
    <w:rsid w:val="00B35F37"/>
    <w:rsid w:val="00B362A2"/>
    <w:rsid w:val="00B36472"/>
    <w:rsid w:val="00B365AB"/>
    <w:rsid w:val="00B36A2D"/>
    <w:rsid w:val="00B36A5F"/>
    <w:rsid w:val="00B36BEC"/>
    <w:rsid w:val="00B370E8"/>
    <w:rsid w:val="00B3730D"/>
    <w:rsid w:val="00B373BA"/>
    <w:rsid w:val="00B37844"/>
    <w:rsid w:val="00B37973"/>
    <w:rsid w:val="00B37981"/>
    <w:rsid w:val="00B37E4F"/>
    <w:rsid w:val="00B40087"/>
    <w:rsid w:val="00B40277"/>
    <w:rsid w:val="00B4099D"/>
    <w:rsid w:val="00B40B7F"/>
    <w:rsid w:val="00B40D0F"/>
    <w:rsid w:val="00B40D3A"/>
    <w:rsid w:val="00B40D63"/>
    <w:rsid w:val="00B40D69"/>
    <w:rsid w:val="00B410F8"/>
    <w:rsid w:val="00B41318"/>
    <w:rsid w:val="00B41433"/>
    <w:rsid w:val="00B41803"/>
    <w:rsid w:val="00B41B99"/>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ED"/>
    <w:rsid w:val="00B440F1"/>
    <w:rsid w:val="00B44195"/>
    <w:rsid w:val="00B444A5"/>
    <w:rsid w:val="00B44851"/>
    <w:rsid w:val="00B44991"/>
    <w:rsid w:val="00B44ACE"/>
    <w:rsid w:val="00B44BC9"/>
    <w:rsid w:val="00B4524F"/>
    <w:rsid w:val="00B453E7"/>
    <w:rsid w:val="00B453EE"/>
    <w:rsid w:val="00B455C7"/>
    <w:rsid w:val="00B45716"/>
    <w:rsid w:val="00B45897"/>
    <w:rsid w:val="00B45901"/>
    <w:rsid w:val="00B459E8"/>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83A"/>
    <w:rsid w:val="00B528A7"/>
    <w:rsid w:val="00B52D0D"/>
    <w:rsid w:val="00B532CE"/>
    <w:rsid w:val="00B532DE"/>
    <w:rsid w:val="00B53486"/>
    <w:rsid w:val="00B536B9"/>
    <w:rsid w:val="00B536CC"/>
    <w:rsid w:val="00B538FE"/>
    <w:rsid w:val="00B5391D"/>
    <w:rsid w:val="00B539AB"/>
    <w:rsid w:val="00B5411B"/>
    <w:rsid w:val="00B5421B"/>
    <w:rsid w:val="00B54372"/>
    <w:rsid w:val="00B546AC"/>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C97"/>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3A9"/>
    <w:rsid w:val="00B72446"/>
    <w:rsid w:val="00B72479"/>
    <w:rsid w:val="00B72495"/>
    <w:rsid w:val="00B726A9"/>
    <w:rsid w:val="00B726AA"/>
    <w:rsid w:val="00B727F8"/>
    <w:rsid w:val="00B72886"/>
    <w:rsid w:val="00B72A07"/>
    <w:rsid w:val="00B72B26"/>
    <w:rsid w:val="00B72C0F"/>
    <w:rsid w:val="00B72DC8"/>
    <w:rsid w:val="00B72FB0"/>
    <w:rsid w:val="00B7316D"/>
    <w:rsid w:val="00B73950"/>
    <w:rsid w:val="00B73C5C"/>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D4A"/>
    <w:rsid w:val="00B7670E"/>
    <w:rsid w:val="00B768A5"/>
    <w:rsid w:val="00B7701D"/>
    <w:rsid w:val="00B77326"/>
    <w:rsid w:val="00B7747F"/>
    <w:rsid w:val="00B77579"/>
    <w:rsid w:val="00B7762D"/>
    <w:rsid w:val="00B777D0"/>
    <w:rsid w:val="00B778AF"/>
    <w:rsid w:val="00B77A54"/>
    <w:rsid w:val="00B77B98"/>
    <w:rsid w:val="00B77CAD"/>
    <w:rsid w:val="00B77E5D"/>
    <w:rsid w:val="00B77F04"/>
    <w:rsid w:val="00B77F9B"/>
    <w:rsid w:val="00B77FBC"/>
    <w:rsid w:val="00B803E7"/>
    <w:rsid w:val="00B80750"/>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C09"/>
    <w:rsid w:val="00B83D05"/>
    <w:rsid w:val="00B83ECE"/>
    <w:rsid w:val="00B84115"/>
    <w:rsid w:val="00B841BE"/>
    <w:rsid w:val="00B84614"/>
    <w:rsid w:val="00B847EC"/>
    <w:rsid w:val="00B84939"/>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91B"/>
    <w:rsid w:val="00B909A7"/>
    <w:rsid w:val="00B91234"/>
    <w:rsid w:val="00B917BF"/>
    <w:rsid w:val="00B9183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DA0"/>
    <w:rsid w:val="00B93DBE"/>
    <w:rsid w:val="00B93E7D"/>
    <w:rsid w:val="00B93FEE"/>
    <w:rsid w:val="00B94329"/>
    <w:rsid w:val="00B94344"/>
    <w:rsid w:val="00B943B8"/>
    <w:rsid w:val="00B9472F"/>
    <w:rsid w:val="00B9484D"/>
    <w:rsid w:val="00B95110"/>
    <w:rsid w:val="00B9516A"/>
    <w:rsid w:val="00B95258"/>
    <w:rsid w:val="00B95355"/>
    <w:rsid w:val="00B9562C"/>
    <w:rsid w:val="00B95667"/>
    <w:rsid w:val="00B9569B"/>
    <w:rsid w:val="00B956D4"/>
    <w:rsid w:val="00B95807"/>
    <w:rsid w:val="00B959B9"/>
    <w:rsid w:val="00B95A87"/>
    <w:rsid w:val="00B95C4A"/>
    <w:rsid w:val="00B961B3"/>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4A"/>
    <w:rsid w:val="00BA3CE8"/>
    <w:rsid w:val="00BA3D04"/>
    <w:rsid w:val="00BA3D42"/>
    <w:rsid w:val="00BA4398"/>
    <w:rsid w:val="00BA44C6"/>
    <w:rsid w:val="00BA4591"/>
    <w:rsid w:val="00BA4662"/>
    <w:rsid w:val="00BA46BC"/>
    <w:rsid w:val="00BA4860"/>
    <w:rsid w:val="00BA4898"/>
    <w:rsid w:val="00BA4BAA"/>
    <w:rsid w:val="00BA4D4A"/>
    <w:rsid w:val="00BA4EB7"/>
    <w:rsid w:val="00BA4F4C"/>
    <w:rsid w:val="00BA515E"/>
    <w:rsid w:val="00BA535F"/>
    <w:rsid w:val="00BA55ED"/>
    <w:rsid w:val="00BA55F1"/>
    <w:rsid w:val="00BA574F"/>
    <w:rsid w:val="00BA63F6"/>
    <w:rsid w:val="00BA6520"/>
    <w:rsid w:val="00BA689D"/>
    <w:rsid w:val="00BA6938"/>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4AA"/>
    <w:rsid w:val="00BB059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80D"/>
    <w:rsid w:val="00BB59A2"/>
    <w:rsid w:val="00BB59E0"/>
    <w:rsid w:val="00BB6246"/>
    <w:rsid w:val="00BB6247"/>
    <w:rsid w:val="00BB63F5"/>
    <w:rsid w:val="00BB6406"/>
    <w:rsid w:val="00BB64BE"/>
    <w:rsid w:val="00BB6563"/>
    <w:rsid w:val="00BB695C"/>
    <w:rsid w:val="00BB6C4F"/>
    <w:rsid w:val="00BB6D48"/>
    <w:rsid w:val="00BB7019"/>
    <w:rsid w:val="00BB7025"/>
    <w:rsid w:val="00BB72A2"/>
    <w:rsid w:val="00BB74F4"/>
    <w:rsid w:val="00BB768F"/>
    <w:rsid w:val="00BB77A2"/>
    <w:rsid w:val="00BB7A04"/>
    <w:rsid w:val="00BB7A1B"/>
    <w:rsid w:val="00BB7A7F"/>
    <w:rsid w:val="00BB7A8B"/>
    <w:rsid w:val="00BB7C0F"/>
    <w:rsid w:val="00BB7C8D"/>
    <w:rsid w:val="00BB7CE6"/>
    <w:rsid w:val="00BC043D"/>
    <w:rsid w:val="00BC06BB"/>
    <w:rsid w:val="00BC0880"/>
    <w:rsid w:val="00BC08F9"/>
    <w:rsid w:val="00BC0B12"/>
    <w:rsid w:val="00BC0F75"/>
    <w:rsid w:val="00BC1043"/>
    <w:rsid w:val="00BC1B5F"/>
    <w:rsid w:val="00BC1CB8"/>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E01"/>
    <w:rsid w:val="00BC514B"/>
    <w:rsid w:val="00BC5443"/>
    <w:rsid w:val="00BC558E"/>
    <w:rsid w:val="00BC5742"/>
    <w:rsid w:val="00BC6406"/>
    <w:rsid w:val="00BC6509"/>
    <w:rsid w:val="00BC6533"/>
    <w:rsid w:val="00BC6637"/>
    <w:rsid w:val="00BC6D53"/>
    <w:rsid w:val="00BC6D5B"/>
    <w:rsid w:val="00BC6EFE"/>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FF"/>
    <w:rsid w:val="00BD00C5"/>
    <w:rsid w:val="00BD02F9"/>
    <w:rsid w:val="00BD0726"/>
    <w:rsid w:val="00BD0D0D"/>
    <w:rsid w:val="00BD0F1C"/>
    <w:rsid w:val="00BD0FB0"/>
    <w:rsid w:val="00BD1041"/>
    <w:rsid w:val="00BD1484"/>
    <w:rsid w:val="00BD1532"/>
    <w:rsid w:val="00BD1680"/>
    <w:rsid w:val="00BD17D6"/>
    <w:rsid w:val="00BD18C7"/>
    <w:rsid w:val="00BD1DEF"/>
    <w:rsid w:val="00BD1F34"/>
    <w:rsid w:val="00BD236E"/>
    <w:rsid w:val="00BD24DA"/>
    <w:rsid w:val="00BD2771"/>
    <w:rsid w:val="00BD2BC0"/>
    <w:rsid w:val="00BD2D36"/>
    <w:rsid w:val="00BD2D93"/>
    <w:rsid w:val="00BD2FB4"/>
    <w:rsid w:val="00BD2FC8"/>
    <w:rsid w:val="00BD318B"/>
    <w:rsid w:val="00BD332A"/>
    <w:rsid w:val="00BD3475"/>
    <w:rsid w:val="00BD358F"/>
    <w:rsid w:val="00BD3881"/>
    <w:rsid w:val="00BD3A75"/>
    <w:rsid w:val="00BD3A88"/>
    <w:rsid w:val="00BD3FE4"/>
    <w:rsid w:val="00BD413D"/>
    <w:rsid w:val="00BD4845"/>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6EB"/>
    <w:rsid w:val="00BD7C6B"/>
    <w:rsid w:val="00BD7D8B"/>
    <w:rsid w:val="00BD7EBF"/>
    <w:rsid w:val="00BD7F14"/>
    <w:rsid w:val="00BE0100"/>
    <w:rsid w:val="00BE027C"/>
    <w:rsid w:val="00BE06B4"/>
    <w:rsid w:val="00BE0903"/>
    <w:rsid w:val="00BE0D5C"/>
    <w:rsid w:val="00BE0F6A"/>
    <w:rsid w:val="00BE1061"/>
    <w:rsid w:val="00BE19DD"/>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42A"/>
    <w:rsid w:val="00BE45DD"/>
    <w:rsid w:val="00BE494F"/>
    <w:rsid w:val="00BE4F5B"/>
    <w:rsid w:val="00BE52F6"/>
    <w:rsid w:val="00BE550A"/>
    <w:rsid w:val="00BE56A8"/>
    <w:rsid w:val="00BE5773"/>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69"/>
    <w:rsid w:val="00BF09BF"/>
    <w:rsid w:val="00BF0E14"/>
    <w:rsid w:val="00BF1006"/>
    <w:rsid w:val="00BF1059"/>
    <w:rsid w:val="00BF1404"/>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3F49"/>
    <w:rsid w:val="00BF4151"/>
    <w:rsid w:val="00BF4220"/>
    <w:rsid w:val="00BF4368"/>
    <w:rsid w:val="00BF478D"/>
    <w:rsid w:val="00BF48FF"/>
    <w:rsid w:val="00BF4AA0"/>
    <w:rsid w:val="00BF4D68"/>
    <w:rsid w:val="00BF4DC7"/>
    <w:rsid w:val="00BF4F42"/>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76"/>
    <w:rsid w:val="00BF72D1"/>
    <w:rsid w:val="00BF72DF"/>
    <w:rsid w:val="00BF7553"/>
    <w:rsid w:val="00BF75FB"/>
    <w:rsid w:val="00BF79DA"/>
    <w:rsid w:val="00BF7F4A"/>
    <w:rsid w:val="00BF7F9D"/>
    <w:rsid w:val="00C0040B"/>
    <w:rsid w:val="00C006DF"/>
    <w:rsid w:val="00C007F3"/>
    <w:rsid w:val="00C00AE6"/>
    <w:rsid w:val="00C00F87"/>
    <w:rsid w:val="00C01081"/>
    <w:rsid w:val="00C011B9"/>
    <w:rsid w:val="00C0132D"/>
    <w:rsid w:val="00C014A4"/>
    <w:rsid w:val="00C017EC"/>
    <w:rsid w:val="00C01CEA"/>
    <w:rsid w:val="00C02272"/>
    <w:rsid w:val="00C022E3"/>
    <w:rsid w:val="00C025D0"/>
    <w:rsid w:val="00C02785"/>
    <w:rsid w:val="00C02C36"/>
    <w:rsid w:val="00C03482"/>
    <w:rsid w:val="00C034A8"/>
    <w:rsid w:val="00C034CA"/>
    <w:rsid w:val="00C03527"/>
    <w:rsid w:val="00C035DB"/>
    <w:rsid w:val="00C0387A"/>
    <w:rsid w:val="00C03AB1"/>
    <w:rsid w:val="00C03F25"/>
    <w:rsid w:val="00C04004"/>
    <w:rsid w:val="00C041FB"/>
    <w:rsid w:val="00C0442B"/>
    <w:rsid w:val="00C048B7"/>
    <w:rsid w:val="00C04D0C"/>
    <w:rsid w:val="00C04F43"/>
    <w:rsid w:val="00C04FB0"/>
    <w:rsid w:val="00C04FC6"/>
    <w:rsid w:val="00C053FC"/>
    <w:rsid w:val="00C05992"/>
    <w:rsid w:val="00C05C4C"/>
    <w:rsid w:val="00C05D9B"/>
    <w:rsid w:val="00C060C5"/>
    <w:rsid w:val="00C0621A"/>
    <w:rsid w:val="00C0650F"/>
    <w:rsid w:val="00C06A30"/>
    <w:rsid w:val="00C06C3F"/>
    <w:rsid w:val="00C0713D"/>
    <w:rsid w:val="00C0718A"/>
    <w:rsid w:val="00C0743C"/>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6FCD"/>
    <w:rsid w:val="00C172FE"/>
    <w:rsid w:val="00C17BAE"/>
    <w:rsid w:val="00C17C82"/>
    <w:rsid w:val="00C20126"/>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A26"/>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3FE"/>
    <w:rsid w:val="00C31E22"/>
    <w:rsid w:val="00C31FC8"/>
    <w:rsid w:val="00C322AC"/>
    <w:rsid w:val="00C3233D"/>
    <w:rsid w:val="00C32CF1"/>
    <w:rsid w:val="00C3312F"/>
    <w:rsid w:val="00C33447"/>
    <w:rsid w:val="00C337A8"/>
    <w:rsid w:val="00C33AAE"/>
    <w:rsid w:val="00C3448A"/>
    <w:rsid w:val="00C346B7"/>
    <w:rsid w:val="00C347E1"/>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541"/>
    <w:rsid w:val="00C445EC"/>
    <w:rsid w:val="00C44CDF"/>
    <w:rsid w:val="00C45625"/>
    <w:rsid w:val="00C45779"/>
    <w:rsid w:val="00C4579D"/>
    <w:rsid w:val="00C45FF4"/>
    <w:rsid w:val="00C46963"/>
    <w:rsid w:val="00C46A6B"/>
    <w:rsid w:val="00C46EB8"/>
    <w:rsid w:val="00C4753D"/>
    <w:rsid w:val="00C476DD"/>
    <w:rsid w:val="00C4772B"/>
    <w:rsid w:val="00C47A3E"/>
    <w:rsid w:val="00C47F83"/>
    <w:rsid w:val="00C47FF9"/>
    <w:rsid w:val="00C500BD"/>
    <w:rsid w:val="00C5040B"/>
    <w:rsid w:val="00C50736"/>
    <w:rsid w:val="00C50AB3"/>
    <w:rsid w:val="00C50C12"/>
    <w:rsid w:val="00C50D62"/>
    <w:rsid w:val="00C50E5C"/>
    <w:rsid w:val="00C50EF3"/>
    <w:rsid w:val="00C5104F"/>
    <w:rsid w:val="00C51184"/>
    <w:rsid w:val="00C511D6"/>
    <w:rsid w:val="00C5163C"/>
    <w:rsid w:val="00C5192B"/>
    <w:rsid w:val="00C51AD5"/>
    <w:rsid w:val="00C51BA4"/>
    <w:rsid w:val="00C51BE5"/>
    <w:rsid w:val="00C51BEC"/>
    <w:rsid w:val="00C51D1F"/>
    <w:rsid w:val="00C51F1F"/>
    <w:rsid w:val="00C51FCE"/>
    <w:rsid w:val="00C521CB"/>
    <w:rsid w:val="00C5243F"/>
    <w:rsid w:val="00C52713"/>
    <w:rsid w:val="00C5281C"/>
    <w:rsid w:val="00C52912"/>
    <w:rsid w:val="00C52D27"/>
    <w:rsid w:val="00C52E27"/>
    <w:rsid w:val="00C52F22"/>
    <w:rsid w:val="00C52FCA"/>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E21"/>
    <w:rsid w:val="00C56E71"/>
    <w:rsid w:val="00C570DD"/>
    <w:rsid w:val="00C57666"/>
    <w:rsid w:val="00C57681"/>
    <w:rsid w:val="00C57919"/>
    <w:rsid w:val="00C57998"/>
    <w:rsid w:val="00C579A5"/>
    <w:rsid w:val="00C579BD"/>
    <w:rsid w:val="00C57D38"/>
    <w:rsid w:val="00C57DFB"/>
    <w:rsid w:val="00C6059C"/>
    <w:rsid w:val="00C60675"/>
    <w:rsid w:val="00C60699"/>
    <w:rsid w:val="00C6085D"/>
    <w:rsid w:val="00C6091D"/>
    <w:rsid w:val="00C60989"/>
    <w:rsid w:val="00C60A65"/>
    <w:rsid w:val="00C60AFB"/>
    <w:rsid w:val="00C60BBB"/>
    <w:rsid w:val="00C61065"/>
    <w:rsid w:val="00C61151"/>
    <w:rsid w:val="00C61155"/>
    <w:rsid w:val="00C61491"/>
    <w:rsid w:val="00C6152A"/>
    <w:rsid w:val="00C6156F"/>
    <w:rsid w:val="00C615ED"/>
    <w:rsid w:val="00C61668"/>
    <w:rsid w:val="00C61AC3"/>
    <w:rsid w:val="00C61ACD"/>
    <w:rsid w:val="00C620E0"/>
    <w:rsid w:val="00C623EE"/>
    <w:rsid w:val="00C6292E"/>
    <w:rsid w:val="00C62CFD"/>
    <w:rsid w:val="00C62E65"/>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67EFA"/>
    <w:rsid w:val="00C70161"/>
    <w:rsid w:val="00C702A1"/>
    <w:rsid w:val="00C703DB"/>
    <w:rsid w:val="00C706D3"/>
    <w:rsid w:val="00C70A5B"/>
    <w:rsid w:val="00C70A65"/>
    <w:rsid w:val="00C70B1F"/>
    <w:rsid w:val="00C713C5"/>
    <w:rsid w:val="00C71C04"/>
    <w:rsid w:val="00C71D4F"/>
    <w:rsid w:val="00C71F5F"/>
    <w:rsid w:val="00C720A2"/>
    <w:rsid w:val="00C7224A"/>
    <w:rsid w:val="00C72352"/>
    <w:rsid w:val="00C725BE"/>
    <w:rsid w:val="00C72991"/>
    <w:rsid w:val="00C72A02"/>
    <w:rsid w:val="00C72BB4"/>
    <w:rsid w:val="00C72C6C"/>
    <w:rsid w:val="00C72C70"/>
    <w:rsid w:val="00C73038"/>
    <w:rsid w:val="00C730EF"/>
    <w:rsid w:val="00C7330A"/>
    <w:rsid w:val="00C73762"/>
    <w:rsid w:val="00C73A91"/>
    <w:rsid w:val="00C73B56"/>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63"/>
    <w:rsid w:val="00C772A8"/>
    <w:rsid w:val="00C775F8"/>
    <w:rsid w:val="00C77702"/>
    <w:rsid w:val="00C777B7"/>
    <w:rsid w:val="00C778AF"/>
    <w:rsid w:val="00C77A3F"/>
    <w:rsid w:val="00C77C59"/>
    <w:rsid w:val="00C77E06"/>
    <w:rsid w:val="00C77EF5"/>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3011"/>
    <w:rsid w:val="00C83327"/>
    <w:rsid w:val="00C8337A"/>
    <w:rsid w:val="00C839CB"/>
    <w:rsid w:val="00C839CC"/>
    <w:rsid w:val="00C83CAD"/>
    <w:rsid w:val="00C841F5"/>
    <w:rsid w:val="00C8436A"/>
    <w:rsid w:val="00C84E0B"/>
    <w:rsid w:val="00C8510A"/>
    <w:rsid w:val="00C851EE"/>
    <w:rsid w:val="00C852E2"/>
    <w:rsid w:val="00C85339"/>
    <w:rsid w:val="00C8561D"/>
    <w:rsid w:val="00C85BD2"/>
    <w:rsid w:val="00C863DE"/>
    <w:rsid w:val="00C865D7"/>
    <w:rsid w:val="00C86F8E"/>
    <w:rsid w:val="00C87114"/>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38"/>
    <w:rsid w:val="00C933FD"/>
    <w:rsid w:val="00C93829"/>
    <w:rsid w:val="00C938EC"/>
    <w:rsid w:val="00C939B5"/>
    <w:rsid w:val="00C93A68"/>
    <w:rsid w:val="00C93EEC"/>
    <w:rsid w:val="00C945FE"/>
    <w:rsid w:val="00C94785"/>
    <w:rsid w:val="00C94CD1"/>
    <w:rsid w:val="00C95133"/>
    <w:rsid w:val="00C9517D"/>
    <w:rsid w:val="00C952EF"/>
    <w:rsid w:val="00C9534D"/>
    <w:rsid w:val="00C9558E"/>
    <w:rsid w:val="00C95590"/>
    <w:rsid w:val="00C95957"/>
    <w:rsid w:val="00C959AE"/>
    <w:rsid w:val="00C95C4A"/>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956"/>
    <w:rsid w:val="00C97E31"/>
    <w:rsid w:val="00C97EEB"/>
    <w:rsid w:val="00CA03CF"/>
    <w:rsid w:val="00CA03F6"/>
    <w:rsid w:val="00CA05D0"/>
    <w:rsid w:val="00CA0B1F"/>
    <w:rsid w:val="00CA0B76"/>
    <w:rsid w:val="00CA0D25"/>
    <w:rsid w:val="00CA0EC4"/>
    <w:rsid w:val="00CA0FE0"/>
    <w:rsid w:val="00CA11A9"/>
    <w:rsid w:val="00CA13CC"/>
    <w:rsid w:val="00CA1873"/>
    <w:rsid w:val="00CA187D"/>
    <w:rsid w:val="00CA1AE2"/>
    <w:rsid w:val="00CA1C84"/>
    <w:rsid w:val="00CA1CA6"/>
    <w:rsid w:val="00CA1CFF"/>
    <w:rsid w:val="00CA1D15"/>
    <w:rsid w:val="00CA1D70"/>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602"/>
    <w:rsid w:val="00CA474A"/>
    <w:rsid w:val="00CA474B"/>
    <w:rsid w:val="00CA49AF"/>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3A"/>
    <w:rsid w:val="00CA78C2"/>
    <w:rsid w:val="00CA7943"/>
    <w:rsid w:val="00CA7A07"/>
    <w:rsid w:val="00CA7A7C"/>
    <w:rsid w:val="00CB001F"/>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2720"/>
    <w:rsid w:val="00CC3261"/>
    <w:rsid w:val="00CC3281"/>
    <w:rsid w:val="00CC32B1"/>
    <w:rsid w:val="00CC3317"/>
    <w:rsid w:val="00CC3335"/>
    <w:rsid w:val="00CC3629"/>
    <w:rsid w:val="00CC370C"/>
    <w:rsid w:val="00CC3ABC"/>
    <w:rsid w:val="00CC3B47"/>
    <w:rsid w:val="00CC3CD3"/>
    <w:rsid w:val="00CC3F3D"/>
    <w:rsid w:val="00CC42EE"/>
    <w:rsid w:val="00CC4351"/>
    <w:rsid w:val="00CC456A"/>
    <w:rsid w:val="00CC4814"/>
    <w:rsid w:val="00CC486A"/>
    <w:rsid w:val="00CC4DDA"/>
    <w:rsid w:val="00CC4FCA"/>
    <w:rsid w:val="00CC51A7"/>
    <w:rsid w:val="00CC55F4"/>
    <w:rsid w:val="00CC5B36"/>
    <w:rsid w:val="00CC5DD3"/>
    <w:rsid w:val="00CC5F2C"/>
    <w:rsid w:val="00CC62B1"/>
    <w:rsid w:val="00CC64FD"/>
    <w:rsid w:val="00CC65C4"/>
    <w:rsid w:val="00CC69EA"/>
    <w:rsid w:val="00CC6BE6"/>
    <w:rsid w:val="00CC6EA7"/>
    <w:rsid w:val="00CC742C"/>
    <w:rsid w:val="00CC7D0E"/>
    <w:rsid w:val="00CC7DB9"/>
    <w:rsid w:val="00CC7E06"/>
    <w:rsid w:val="00CD011D"/>
    <w:rsid w:val="00CD0325"/>
    <w:rsid w:val="00CD09CD"/>
    <w:rsid w:val="00CD0A32"/>
    <w:rsid w:val="00CD0BDE"/>
    <w:rsid w:val="00CD0F1A"/>
    <w:rsid w:val="00CD1473"/>
    <w:rsid w:val="00CD178D"/>
    <w:rsid w:val="00CD1819"/>
    <w:rsid w:val="00CD1A46"/>
    <w:rsid w:val="00CD1A69"/>
    <w:rsid w:val="00CD1CD9"/>
    <w:rsid w:val="00CD2035"/>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708"/>
    <w:rsid w:val="00CD5718"/>
    <w:rsid w:val="00CD575F"/>
    <w:rsid w:val="00CD5A45"/>
    <w:rsid w:val="00CD5C09"/>
    <w:rsid w:val="00CD62AA"/>
    <w:rsid w:val="00CD6461"/>
    <w:rsid w:val="00CD6653"/>
    <w:rsid w:val="00CD6B18"/>
    <w:rsid w:val="00CD6C71"/>
    <w:rsid w:val="00CD7211"/>
    <w:rsid w:val="00CD74AE"/>
    <w:rsid w:val="00CD76C9"/>
    <w:rsid w:val="00CD7AA4"/>
    <w:rsid w:val="00CD7E8F"/>
    <w:rsid w:val="00CE003C"/>
    <w:rsid w:val="00CE0099"/>
    <w:rsid w:val="00CE064A"/>
    <w:rsid w:val="00CE07C3"/>
    <w:rsid w:val="00CE0899"/>
    <w:rsid w:val="00CE09F3"/>
    <w:rsid w:val="00CE1044"/>
    <w:rsid w:val="00CE109C"/>
    <w:rsid w:val="00CE1428"/>
    <w:rsid w:val="00CE1DBD"/>
    <w:rsid w:val="00CE2033"/>
    <w:rsid w:val="00CE253B"/>
    <w:rsid w:val="00CE25BC"/>
    <w:rsid w:val="00CE295D"/>
    <w:rsid w:val="00CE29BB"/>
    <w:rsid w:val="00CE2BB2"/>
    <w:rsid w:val="00CE2C08"/>
    <w:rsid w:val="00CE2C3E"/>
    <w:rsid w:val="00CE2D5B"/>
    <w:rsid w:val="00CE2E51"/>
    <w:rsid w:val="00CE3060"/>
    <w:rsid w:val="00CE307E"/>
    <w:rsid w:val="00CE35DA"/>
    <w:rsid w:val="00CE3942"/>
    <w:rsid w:val="00CE3B45"/>
    <w:rsid w:val="00CE4047"/>
    <w:rsid w:val="00CE4164"/>
    <w:rsid w:val="00CE4174"/>
    <w:rsid w:val="00CE43A4"/>
    <w:rsid w:val="00CE4518"/>
    <w:rsid w:val="00CE4C64"/>
    <w:rsid w:val="00CE4F41"/>
    <w:rsid w:val="00CE52C5"/>
    <w:rsid w:val="00CE5501"/>
    <w:rsid w:val="00CE5547"/>
    <w:rsid w:val="00CE5B83"/>
    <w:rsid w:val="00CE5B99"/>
    <w:rsid w:val="00CE5CAE"/>
    <w:rsid w:val="00CE60E9"/>
    <w:rsid w:val="00CE61DE"/>
    <w:rsid w:val="00CE6250"/>
    <w:rsid w:val="00CE65CE"/>
    <w:rsid w:val="00CE67A5"/>
    <w:rsid w:val="00CE6D52"/>
    <w:rsid w:val="00CE6FC8"/>
    <w:rsid w:val="00CE7118"/>
    <w:rsid w:val="00CE7548"/>
    <w:rsid w:val="00CE7615"/>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16A"/>
    <w:rsid w:val="00D05848"/>
    <w:rsid w:val="00D05B2E"/>
    <w:rsid w:val="00D06597"/>
    <w:rsid w:val="00D067CC"/>
    <w:rsid w:val="00D071EA"/>
    <w:rsid w:val="00D0783C"/>
    <w:rsid w:val="00D07900"/>
    <w:rsid w:val="00D07A2B"/>
    <w:rsid w:val="00D07BDE"/>
    <w:rsid w:val="00D07C33"/>
    <w:rsid w:val="00D07DBA"/>
    <w:rsid w:val="00D07DD1"/>
    <w:rsid w:val="00D07FDD"/>
    <w:rsid w:val="00D1018D"/>
    <w:rsid w:val="00D103F6"/>
    <w:rsid w:val="00D10607"/>
    <w:rsid w:val="00D10ADF"/>
    <w:rsid w:val="00D10CBA"/>
    <w:rsid w:val="00D110CF"/>
    <w:rsid w:val="00D111E1"/>
    <w:rsid w:val="00D11317"/>
    <w:rsid w:val="00D11376"/>
    <w:rsid w:val="00D11429"/>
    <w:rsid w:val="00D1152A"/>
    <w:rsid w:val="00D11748"/>
    <w:rsid w:val="00D119C0"/>
    <w:rsid w:val="00D119DF"/>
    <w:rsid w:val="00D122CF"/>
    <w:rsid w:val="00D12400"/>
    <w:rsid w:val="00D126AA"/>
    <w:rsid w:val="00D12943"/>
    <w:rsid w:val="00D1296D"/>
    <w:rsid w:val="00D12987"/>
    <w:rsid w:val="00D12AB3"/>
    <w:rsid w:val="00D12BEC"/>
    <w:rsid w:val="00D12F54"/>
    <w:rsid w:val="00D13042"/>
    <w:rsid w:val="00D132E4"/>
    <w:rsid w:val="00D13DF6"/>
    <w:rsid w:val="00D13EA5"/>
    <w:rsid w:val="00D14197"/>
    <w:rsid w:val="00D14337"/>
    <w:rsid w:val="00D146B6"/>
    <w:rsid w:val="00D14B1A"/>
    <w:rsid w:val="00D14CAF"/>
    <w:rsid w:val="00D14CC8"/>
    <w:rsid w:val="00D14D22"/>
    <w:rsid w:val="00D156C5"/>
    <w:rsid w:val="00D1583C"/>
    <w:rsid w:val="00D15927"/>
    <w:rsid w:val="00D15E62"/>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0E"/>
    <w:rsid w:val="00D21B25"/>
    <w:rsid w:val="00D21D5A"/>
    <w:rsid w:val="00D21F47"/>
    <w:rsid w:val="00D2206A"/>
    <w:rsid w:val="00D2212F"/>
    <w:rsid w:val="00D2281E"/>
    <w:rsid w:val="00D22A06"/>
    <w:rsid w:val="00D22EC9"/>
    <w:rsid w:val="00D22EFE"/>
    <w:rsid w:val="00D230AF"/>
    <w:rsid w:val="00D2325E"/>
    <w:rsid w:val="00D23305"/>
    <w:rsid w:val="00D234ED"/>
    <w:rsid w:val="00D23556"/>
    <w:rsid w:val="00D236EB"/>
    <w:rsid w:val="00D2372E"/>
    <w:rsid w:val="00D23B52"/>
    <w:rsid w:val="00D23C5D"/>
    <w:rsid w:val="00D23C72"/>
    <w:rsid w:val="00D23F30"/>
    <w:rsid w:val="00D2404A"/>
    <w:rsid w:val="00D24492"/>
    <w:rsid w:val="00D2464F"/>
    <w:rsid w:val="00D24A7F"/>
    <w:rsid w:val="00D24AAA"/>
    <w:rsid w:val="00D24DCB"/>
    <w:rsid w:val="00D24EBD"/>
    <w:rsid w:val="00D24FD1"/>
    <w:rsid w:val="00D251FE"/>
    <w:rsid w:val="00D253F1"/>
    <w:rsid w:val="00D255B5"/>
    <w:rsid w:val="00D25920"/>
    <w:rsid w:val="00D25CCD"/>
    <w:rsid w:val="00D25D73"/>
    <w:rsid w:val="00D25E1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3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0"/>
    <w:rsid w:val="00D3643D"/>
    <w:rsid w:val="00D367D9"/>
    <w:rsid w:val="00D36DE3"/>
    <w:rsid w:val="00D36E41"/>
    <w:rsid w:val="00D36FEB"/>
    <w:rsid w:val="00D37169"/>
    <w:rsid w:val="00D371D8"/>
    <w:rsid w:val="00D372EF"/>
    <w:rsid w:val="00D374EF"/>
    <w:rsid w:val="00D377F3"/>
    <w:rsid w:val="00D378DE"/>
    <w:rsid w:val="00D37B20"/>
    <w:rsid w:val="00D37B26"/>
    <w:rsid w:val="00D37CD6"/>
    <w:rsid w:val="00D37D1C"/>
    <w:rsid w:val="00D37EAA"/>
    <w:rsid w:val="00D37F26"/>
    <w:rsid w:val="00D37FEB"/>
    <w:rsid w:val="00D400A1"/>
    <w:rsid w:val="00D406EC"/>
    <w:rsid w:val="00D40729"/>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620"/>
    <w:rsid w:val="00D43B01"/>
    <w:rsid w:val="00D43BE3"/>
    <w:rsid w:val="00D43C8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29A"/>
    <w:rsid w:val="00D4629D"/>
    <w:rsid w:val="00D4645F"/>
    <w:rsid w:val="00D4648B"/>
    <w:rsid w:val="00D464BB"/>
    <w:rsid w:val="00D4660B"/>
    <w:rsid w:val="00D46692"/>
    <w:rsid w:val="00D467AE"/>
    <w:rsid w:val="00D467FD"/>
    <w:rsid w:val="00D468C9"/>
    <w:rsid w:val="00D469AD"/>
    <w:rsid w:val="00D46C3E"/>
    <w:rsid w:val="00D46F19"/>
    <w:rsid w:val="00D46FAF"/>
    <w:rsid w:val="00D4707B"/>
    <w:rsid w:val="00D47254"/>
    <w:rsid w:val="00D47409"/>
    <w:rsid w:val="00D4757F"/>
    <w:rsid w:val="00D47772"/>
    <w:rsid w:val="00D47D0C"/>
    <w:rsid w:val="00D47FD2"/>
    <w:rsid w:val="00D50074"/>
    <w:rsid w:val="00D501B6"/>
    <w:rsid w:val="00D506A5"/>
    <w:rsid w:val="00D506B9"/>
    <w:rsid w:val="00D5083F"/>
    <w:rsid w:val="00D509B1"/>
    <w:rsid w:val="00D50A39"/>
    <w:rsid w:val="00D50A60"/>
    <w:rsid w:val="00D50EF4"/>
    <w:rsid w:val="00D50F16"/>
    <w:rsid w:val="00D51233"/>
    <w:rsid w:val="00D51921"/>
    <w:rsid w:val="00D51F05"/>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7E"/>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310"/>
    <w:rsid w:val="00D60376"/>
    <w:rsid w:val="00D60746"/>
    <w:rsid w:val="00D609D8"/>
    <w:rsid w:val="00D60A93"/>
    <w:rsid w:val="00D60CBA"/>
    <w:rsid w:val="00D60EDA"/>
    <w:rsid w:val="00D60FBA"/>
    <w:rsid w:val="00D61260"/>
    <w:rsid w:val="00D61363"/>
    <w:rsid w:val="00D613EA"/>
    <w:rsid w:val="00D61DCD"/>
    <w:rsid w:val="00D61E57"/>
    <w:rsid w:val="00D6203A"/>
    <w:rsid w:val="00D6226C"/>
    <w:rsid w:val="00D62454"/>
    <w:rsid w:val="00D6249C"/>
    <w:rsid w:val="00D6299D"/>
    <w:rsid w:val="00D62A26"/>
    <w:rsid w:val="00D62C3A"/>
    <w:rsid w:val="00D62F33"/>
    <w:rsid w:val="00D62FF9"/>
    <w:rsid w:val="00D630AC"/>
    <w:rsid w:val="00D63122"/>
    <w:rsid w:val="00D6347F"/>
    <w:rsid w:val="00D63730"/>
    <w:rsid w:val="00D639C6"/>
    <w:rsid w:val="00D63AC7"/>
    <w:rsid w:val="00D63CCB"/>
    <w:rsid w:val="00D64254"/>
    <w:rsid w:val="00D6453B"/>
    <w:rsid w:val="00D64565"/>
    <w:rsid w:val="00D64608"/>
    <w:rsid w:val="00D6461D"/>
    <w:rsid w:val="00D64A4A"/>
    <w:rsid w:val="00D64A8B"/>
    <w:rsid w:val="00D65371"/>
    <w:rsid w:val="00D6558C"/>
    <w:rsid w:val="00D6576D"/>
    <w:rsid w:val="00D65FF2"/>
    <w:rsid w:val="00D661E9"/>
    <w:rsid w:val="00D664EA"/>
    <w:rsid w:val="00D6652A"/>
    <w:rsid w:val="00D666B2"/>
    <w:rsid w:val="00D66775"/>
    <w:rsid w:val="00D66BBB"/>
    <w:rsid w:val="00D66F4A"/>
    <w:rsid w:val="00D673F1"/>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069"/>
    <w:rsid w:val="00D722F0"/>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B19"/>
    <w:rsid w:val="00D80DEE"/>
    <w:rsid w:val="00D80E23"/>
    <w:rsid w:val="00D80EC3"/>
    <w:rsid w:val="00D810CF"/>
    <w:rsid w:val="00D81202"/>
    <w:rsid w:val="00D81279"/>
    <w:rsid w:val="00D8144F"/>
    <w:rsid w:val="00D815D6"/>
    <w:rsid w:val="00D81989"/>
    <w:rsid w:val="00D81A39"/>
    <w:rsid w:val="00D81EF1"/>
    <w:rsid w:val="00D82361"/>
    <w:rsid w:val="00D82403"/>
    <w:rsid w:val="00D82485"/>
    <w:rsid w:val="00D828DB"/>
    <w:rsid w:val="00D82A33"/>
    <w:rsid w:val="00D82B81"/>
    <w:rsid w:val="00D82C82"/>
    <w:rsid w:val="00D82C91"/>
    <w:rsid w:val="00D82D8A"/>
    <w:rsid w:val="00D82EC8"/>
    <w:rsid w:val="00D82EE6"/>
    <w:rsid w:val="00D82F33"/>
    <w:rsid w:val="00D83195"/>
    <w:rsid w:val="00D83550"/>
    <w:rsid w:val="00D835A3"/>
    <w:rsid w:val="00D83717"/>
    <w:rsid w:val="00D83BAC"/>
    <w:rsid w:val="00D83DB6"/>
    <w:rsid w:val="00D849D7"/>
    <w:rsid w:val="00D84B2B"/>
    <w:rsid w:val="00D84BA3"/>
    <w:rsid w:val="00D84D10"/>
    <w:rsid w:val="00D84EE2"/>
    <w:rsid w:val="00D85089"/>
    <w:rsid w:val="00D853F7"/>
    <w:rsid w:val="00D854D6"/>
    <w:rsid w:val="00D85F32"/>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730"/>
    <w:rsid w:val="00D90851"/>
    <w:rsid w:val="00D909D5"/>
    <w:rsid w:val="00D90BFA"/>
    <w:rsid w:val="00D90D32"/>
    <w:rsid w:val="00D90E19"/>
    <w:rsid w:val="00D913F3"/>
    <w:rsid w:val="00D9161E"/>
    <w:rsid w:val="00D917F0"/>
    <w:rsid w:val="00D918C9"/>
    <w:rsid w:val="00D91B21"/>
    <w:rsid w:val="00D91D01"/>
    <w:rsid w:val="00D92152"/>
    <w:rsid w:val="00D9245D"/>
    <w:rsid w:val="00D928B1"/>
    <w:rsid w:val="00D92A9D"/>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5F"/>
    <w:rsid w:val="00D93D3E"/>
    <w:rsid w:val="00D93FF8"/>
    <w:rsid w:val="00D94183"/>
    <w:rsid w:val="00D942B5"/>
    <w:rsid w:val="00D945B1"/>
    <w:rsid w:val="00D94847"/>
    <w:rsid w:val="00D94D61"/>
    <w:rsid w:val="00D94EDF"/>
    <w:rsid w:val="00D9505B"/>
    <w:rsid w:val="00D952F4"/>
    <w:rsid w:val="00D95483"/>
    <w:rsid w:val="00D957B3"/>
    <w:rsid w:val="00D9582E"/>
    <w:rsid w:val="00D96078"/>
    <w:rsid w:val="00D9623F"/>
    <w:rsid w:val="00D962DC"/>
    <w:rsid w:val="00D96E13"/>
    <w:rsid w:val="00D97262"/>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5A7"/>
    <w:rsid w:val="00DA18B3"/>
    <w:rsid w:val="00DA1D4F"/>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435"/>
    <w:rsid w:val="00DA6756"/>
    <w:rsid w:val="00DA6BA0"/>
    <w:rsid w:val="00DA6C5A"/>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E3"/>
    <w:rsid w:val="00DB244E"/>
    <w:rsid w:val="00DB25E3"/>
    <w:rsid w:val="00DB2716"/>
    <w:rsid w:val="00DB275D"/>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1E4"/>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6D2"/>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7CE"/>
    <w:rsid w:val="00DC3A4A"/>
    <w:rsid w:val="00DC3DC5"/>
    <w:rsid w:val="00DC4B7B"/>
    <w:rsid w:val="00DC4C3C"/>
    <w:rsid w:val="00DC4E4E"/>
    <w:rsid w:val="00DC574B"/>
    <w:rsid w:val="00DC5814"/>
    <w:rsid w:val="00DC5AD0"/>
    <w:rsid w:val="00DC5CED"/>
    <w:rsid w:val="00DC5DEE"/>
    <w:rsid w:val="00DC5EA9"/>
    <w:rsid w:val="00DC5F00"/>
    <w:rsid w:val="00DC624E"/>
    <w:rsid w:val="00DC663A"/>
    <w:rsid w:val="00DC66BB"/>
    <w:rsid w:val="00DC694C"/>
    <w:rsid w:val="00DC69B9"/>
    <w:rsid w:val="00DC6A4B"/>
    <w:rsid w:val="00DC6D06"/>
    <w:rsid w:val="00DC6DA7"/>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0D4"/>
    <w:rsid w:val="00DD1259"/>
    <w:rsid w:val="00DD1CD2"/>
    <w:rsid w:val="00DD1D1D"/>
    <w:rsid w:val="00DD1D4B"/>
    <w:rsid w:val="00DD1E7E"/>
    <w:rsid w:val="00DD203C"/>
    <w:rsid w:val="00DD20E6"/>
    <w:rsid w:val="00DD2274"/>
    <w:rsid w:val="00DD22FC"/>
    <w:rsid w:val="00DD28C9"/>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56BF"/>
    <w:rsid w:val="00DD5DFA"/>
    <w:rsid w:val="00DD5E6F"/>
    <w:rsid w:val="00DD5FAD"/>
    <w:rsid w:val="00DD5FC3"/>
    <w:rsid w:val="00DD609D"/>
    <w:rsid w:val="00DD63DE"/>
    <w:rsid w:val="00DD646E"/>
    <w:rsid w:val="00DD6897"/>
    <w:rsid w:val="00DD6CC8"/>
    <w:rsid w:val="00DD6D12"/>
    <w:rsid w:val="00DD6E3D"/>
    <w:rsid w:val="00DD6F2B"/>
    <w:rsid w:val="00DD6F3F"/>
    <w:rsid w:val="00DD6FF7"/>
    <w:rsid w:val="00DD7168"/>
    <w:rsid w:val="00DD73EF"/>
    <w:rsid w:val="00DD7503"/>
    <w:rsid w:val="00DD762A"/>
    <w:rsid w:val="00DD78B0"/>
    <w:rsid w:val="00DD7B1F"/>
    <w:rsid w:val="00DD7DB1"/>
    <w:rsid w:val="00DE0524"/>
    <w:rsid w:val="00DE082C"/>
    <w:rsid w:val="00DE0C66"/>
    <w:rsid w:val="00DE0E6C"/>
    <w:rsid w:val="00DE0EF7"/>
    <w:rsid w:val="00DE0F38"/>
    <w:rsid w:val="00DE10EE"/>
    <w:rsid w:val="00DE1188"/>
    <w:rsid w:val="00DE1395"/>
    <w:rsid w:val="00DE174E"/>
    <w:rsid w:val="00DE1A97"/>
    <w:rsid w:val="00DE1B36"/>
    <w:rsid w:val="00DE25FF"/>
    <w:rsid w:val="00DE261D"/>
    <w:rsid w:val="00DE2A35"/>
    <w:rsid w:val="00DE3104"/>
    <w:rsid w:val="00DE31B6"/>
    <w:rsid w:val="00DE35C8"/>
    <w:rsid w:val="00DE375B"/>
    <w:rsid w:val="00DE3925"/>
    <w:rsid w:val="00DE3942"/>
    <w:rsid w:val="00DE3BD1"/>
    <w:rsid w:val="00DE3C3E"/>
    <w:rsid w:val="00DE3DC8"/>
    <w:rsid w:val="00DE4064"/>
    <w:rsid w:val="00DE430A"/>
    <w:rsid w:val="00DE4890"/>
    <w:rsid w:val="00DE4900"/>
    <w:rsid w:val="00DE4A7B"/>
    <w:rsid w:val="00DE4C04"/>
    <w:rsid w:val="00DE4C2E"/>
    <w:rsid w:val="00DE4C9D"/>
    <w:rsid w:val="00DE53AA"/>
    <w:rsid w:val="00DE557E"/>
    <w:rsid w:val="00DE5942"/>
    <w:rsid w:val="00DE5D35"/>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A39"/>
    <w:rsid w:val="00DF1B5D"/>
    <w:rsid w:val="00DF1C0E"/>
    <w:rsid w:val="00DF225B"/>
    <w:rsid w:val="00DF249D"/>
    <w:rsid w:val="00DF24CB"/>
    <w:rsid w:val="00DF2537"/>
    <w:rsid w:val="00DF26D9"/>
    <w:rsid w:val="00DF300F"/>
    <w:rsid w:val="00DF326B"/>
    <w:rsid w:val="00DF33E9"/>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0FB3"/>
    <w:rsid w:val="00E01047"/>
    <w:rsid w:val="00E0106B"/>
    <w:rsid w:val="00E010BC"/>
    <w:rsid w:val="00E011F9"/>
    <w:rsid w:val="00E01217"/>
    <w:rsid w:val="00E01278"/>
    <w:rsid w:val="00E019C5"/>
    <w:rsid w:val="00E01EF0"/>
    <w:rsid w:val="00E02100"/>
    <w:rsid w:val="00E021D6"/>
    <w:rsid w:val="00E0265D"/>
    <w:rsid w:val="00E0292E"/>
    <w:rsid w:val="00E030C3"/>
    <w:rsid w:val="00E0331A"/>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7DD"/>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44C"/>
    <w:rsid w:val="00E127C9"/>
    <w:rsid w:val="00E1297C"/>
    <w:rsid w:val="00E12BC4"/>
    <w:rsid w:val="00E12BFE"/>
    <w:rsid w:val="00E12CB3"/>
    <w:rsid w:val="00E12F02"/>
    <w:rsid w:val="00E12FA1"/>
    <w:rsid w:val="00E1322A"/>
    <w:rsid w:val="00E132BA"/>
    <w:rsid w:val="00E13425"/>
    <w:rsid w:val="00E13447"/>
    <w:rsid w:val="00E135C9"/>
    <w:rsid w:val="00E13647"/>
    <w:rsid w:val="00E136B2"/>
    <w:rsid w:val="00E1381C"/>
    <w:rsid w:val="00E1382C"/>
    <w:rsid w:val="00E13A8E"/>
    <w:rsid w:val="00E13EED"/>
    <w:rsid w:val="00E140EA"/>
    <w:rsid w:val="00E14145"/>
    <w:rsid w:val="00E14211"/>
    <w:rsid w:val="00E144A0"/>
    <w:rsid w:val="00E14758"/>
    <w:rsid w:val="00E14C5A"/>
    <w:rsid w:val="00E14CAD"/>
    <w:rsid w:val="00E14D42"/>
    <w:rsid w:val="00E150D0"/>
    <w:rsid w:val="00E151AE"/>
    <w:rsid w:val="00E15653"/>
    <w:rsid w:val="00E158AE"/>
    <w:rsid w:val="00E15D5B"/>
    <w:rsid w:val="00E15E79"/>
    <w:rsid w:val="00E16364"/>
    <w:rsid w:val="00E164FC"/>
    <w:rsid w:val="00E1676B"/>
    <w:rsid w:val="00E16864"/>
    <w:rsid w:val="00E16946"/>
    <w:rsid w:val="00E16D5A"/>
    <w:rsid w:val="00E16FE7"/>
    <w:rsid w:val="00E17088"/>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0B9"/>
    <w:rsid w:val="00E2132F"/>
    <w:rsid w:val="00E2133B"/>
    <w:rsid w:val="00E2135D"/>
    <w:rsid w:val="00E216BE"/>
    <w:rsid w:val="00E216CC"/>
    <w:rsid w:val="00E2173C"/>
    <w:rsid w:val="00E21944"/>
    <w:rsid w:val="00E22718"/>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4DE7"/>
    <w:rsid w:val="00E3500C"/>
    <w:rsid w:val="00E351A2"/>
    <w:rsid w:val="00E35211"/>
    <w:rsid w:val="00E35974"/>
    <w:rsid w:val="00E35A59"/>
    <w:rsid w:val="00E35AC8"/>
    <w:rsid w:val="00E35D0E"/>
    <w:rsid w:val="00E3600D"/>
    <w:rsid w:val="00E3617A"/>
    <w:rsid w:val="00E364D6"/>
    <w:rsid w:val="00E366D9"/>
    <w:rsid w:val="00E3697D"/>
    <w:rsid w:val="00E36CD6"/>
    <w:rsid w:val="00E36DE5"/>
    <w:rsid w:val="00E3710F"/>
    <w:rsid w:val="00E37159"/>
    <w:rsid w:val="00E378B6"/>
    <w:rsid w:val="00E378FB"/>
    <w:rsid w:val="00E37F0C"/>
    <w:rsid w:val="00E40495"/>
    <w:rsid w:val="00E4081F"/>
    <w:rsid w:val="00E40917"/>
    <w:rsid w:val="00E410C5"/>
    <w:rsid w:val="00E411BD"/>
    <w:rsid w:val="00E417A8"/>
    <w:rsid w:val="00E41D2F"/>
    <w:rsid w:val="00E4208A"/>
    <w:rsid w:val="00E42615"/>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B85"/>
    <w:rsid w:val="00E44BBF"/>
    <w:rsid w:val="00E451CE"/>
    <w:rsid w:val="00E455D4"/>
    <w:rsid w:val="00E455E8"/>
    <w:rsid w:val="00E45814"/>
    <w:rsid w:val="00E45889"/>
    <w:rsid w:val="00E45AC0"/>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9A2"/>
    <w:rsid w:val="00E54A75"/>
    <w:rsid w:val="00E54D90"/>
    <w:rsid w:val="00E54DD3"/>
    <w:rsid w:val="00E552D0"/>
    <w:rsid w:val="00E5535A"/>
    <w:rsid w:val="00E5554E"/>
    <w:rsid w:val="00E55C87"/>
    <w:rsid w:val="00E55CD9"/>
    <w:rsid w:val="00E56026"/>
    <w:rsid w:val="00E56427"/>
    <w:rsid w:val="00E5650D"/>
    <w:rsid w:val="00E566B0"/>
    <w:rsid w:val="00E56898"/>
    <w:rsid w:val="00E56BA5"/>
    <w:rsid w:val="00E56C9D"/>
    <w:rsid w:val="00E56F36"/>
    <w:rsid w:val="00E571D6"/>
    <w:rsid w:val="00E5721E"/>
    <w:rsid w:val="00E574CA"/>
    <w:rsid w:val="00E5794C"/>
    <w:rsid w:val="00E57A5A"/>
    <w:rsid w:val="00E57AC0"/>
    <w:rsid w:val="00E57BD1"/>
    <w:rsid w:val="00E6073D"/>
    <w:rsid w:val="00E60750"/>
    <w:rsid w:val="00E60836"/>
    <w:rsid w:val="00E60D25"/>
    <w:rsid w:val="00E61314"/>
    <w:rsid w:val="00E614E9"/>
    <w:rsid w:val="00E61719"/>
    <w:rsid w:val="00E61A11"/>
    <w:rsid w:val="00E61A67"/>
    <w:rsid w:val="00E61B8E"/>
    <w:rsid w:val="00E61BD0"/>
    <w:rsid w:val="00E61FED"/>
    <w:rsid w:val="00E621B7"/>
    <w:rsid w:val="00E62208"/>
    <w:rsid w:val="00E62226"/>
    <w:rsid w:val="00E62249"/>
    <w:rsid w:val="00E629C7"/>
    <w:rsid w:val="00E63265"/>
    <w:rsid w:val="00E634C8"/>
    <w:rsid w:val="00E636D2"/>
    <w:rsid w:val="00E63B1F"/>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ABF"/>
    <w:rsid w:val="00E65C2A"/>
    <w:rsid w:val="00E65D28"/>
    <w:rsid w:val="00E660B4"/>
    <w:rsid w:val="00E663A6"/>
    <w:rsid w:val="00E664E2"/>
    <w:rsid w:val="00E66B9D"/>
    <w:rsid w:val="00E66CB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47F"/>
    <w:rsid w:val="00E718B6"/>
    <w:rsid w:val="00E71909"/>
    <w:rsid w:val="00E71A77"/>
    <w:rsid w:val="00E71CB5"/>
    <w:rsid w:val="00E7209A"/>
    <w:rsid w:val="00E72489"/>
    <w:rsid w:val="00E724CB"/>
    <w:rsid w:val="00E7256F"/>
    <w:rsid w:val="00E7267D"/>
    <w:rsid w:val="00E72C7C"/>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D3F"/>
    <w:rsid w:val="00E74FE6"/>
    <w:rsid w:val="00E750F5"/>
    <w:rsid w:val="00E75425"/>
    <w:rsid w:val="00E75495"/>
    <w:rsid w:val="00E756BB"/>
    <w:rsid w:val="00E7592E"/>
    <w:rsid w:val="00E75E09"/>
    <w:rsid w:val="00E7643F"/>
    <w:rsid w:val="00E76840"/>
    <w:rsid w:val="00E7685A"/>
    <w:rsid w:val="00E76C92"/>
    <w:rsid w:val="00E76EA4"/>
    <w:rsid w:val="00E76FE7"/>
    <w:rsid w:val="00E77051"/>
    <w:rsid w:val="00E776DC"/>
    <w:rsid w:val="00E77847"/>
    <w:rsid w:val="00E77B20"/>
    <w:rsid w:val="00E77B93"/>
    <w:rsid w:val="00E77D08"/>
    <w:rsid w:val="00E77DEA"/>
    <w:rsid w:val="00E804B2"/>
    <w:rsid w:val="00E8067F"/>
    <w:rsid w:val="00E80719"/>
    <w:rsid w:val="00E80739"/>
    <w:rsid w:val="00E81164"/>
    <w:rsid w:val="00E8150E"/>
    <w:rsid w:val="00E81A5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380"/>
    <w:rsid w:val="00E8689E"/>
    <w:rsid w:val="00E86D44"/>
    <w:rsid w:val="00E86FBF"/>
    <w:rsid w:val="00E875D8"/>
    <w:rsid w:val="00E877DC"/>
    <w:rsid w:val="00E879BB"/>
    <w:rsid w:val="00E87A24"/>
    <w:rsid w:val="00E87F11"/>
    <w:rsid w:val="00E906B0"/>
    <w:rsid w:val="00E90F42"/>
    <w:rsid w:val="00E912C1"/>
    <w:rsid w:val="00E915A8"/>
    <w:rsid w:val="00E919B9"/>
    <w:rsid w:val="00E91D5E"/>
    <w:rsid w:val="00E91D9D"/>
    <w:rsid w:val="00E91F35"/>
    <w:rsid w:val="00E91FFD"/>
    <w:rsid w:val="00E92119"/>
    <w:rsid w:val="00E9216A"/>
    <w:rsid w:val="00E92459"/>
    <w:rsid w:val="00E92581"/>
    <w:rsid w:val="00E92640"/>
    <w:rsid w:val="00E926DE"/>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A30"/>
    <w:rsid w:val="00E94D6F"/>
    <w:rsid w:val="00E94EAD"/>
    <w:rsid w:val="00E94F83"/>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621"/>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327"/>
    <w:rsid w:val="00EA33EB"/>
    <w:rsid w:val="00EA3570"/>
    <w:rsid w:val="00EA35CA"/>
    <w:rsid w:val="00EA36A4"/>
    <w:rsid w:val="00EA3753"/>
    <w:rsid w:val="00EA3832"/>
    <w:rsid w:val="00EA3DFA"/>
    <w:rsid w:val="00EA41CD"/>
    <w:rsid w:val="00EA4435"/>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11F"/>
    <w:rsid w:val="00EA71C7"/>
    <w:rsid w:val="00EA76B3"/>
    <w:rsid w:val="00EA7B4B"/>
    <w:rsid w:val="00EA7D55"/>
    <w:rsid w:val="00EA7D89"/>
    <w:rsid w:val="00EA7DB0"/>
    <w:rsid w:val="00EA7E4B"/>
    <w:rsid w:val="00EB0023"/>
    <w:rsid w:val="00EB023D"/>
    <w:rsid w:val="00EB0285"/>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1DE7"/>
    <w:rsid w:val="00EB203C"/>
    <w:rsid w:val="00EB20CF"/>
    <w:rsid w:val="00EB2851"/>
    <w:rsid w:val="00EB2D7A"/>
    <w:rsid w:val="00EB3348"/>
    <w:rsid w:val="00EB3756"/>
    <w:rsid w:val="00EB3803"/>
    <w:rsid w:val="00EB3B07"/>
    <w:rsid w:val="00EB3B0E"/>
    <w:rsid w:val="00EB428F"/>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C87"/>
    <w:rsid w:val="00EC0E04"/>
    <w:rsid w:val="00EC12A0"/>
    <w:rsid w:val="00EC1418"/>
    <w:rsid w:val="00EC149C"/>
    <w:rsid w:val="00EC16BE"/>
    <w:rsid w:val="00EC1807"/>
    <w:rsid w:val="00EC1B1B"/>
    <w:rsid w:val="00EC204A"/>
    <w:rsid w:val="00EC2225"/>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F"/>
    <w:rsid w:val="00EC64B9"/>
    <w:rsid w:val="00EC688D"/>
    <w:rsid w:val="00EC68EF"/>
    <w:rsid w:val="00EC6956"/>
    <w:rsid w:val="00EC6A58"/>
    <w:rsid w:val="00EC6EAB"/>
    <w:rsid w:val="00EC7173"/>
    <w:rsid w:val="00EC7260"/>
    <w:rsid w:val="00EC7345"/>
    <w:rsid w:val="00EC777A"/>
    <w:rsid w:val="00EC78F8"/>
    <w:rsid w:val="00EC7BE7"/>
    <w:rsid w:val="00EC7C2A"/>
    <w:rsid w:val="00EC7D16"/>
    <w:rsid w:val="00EC7DB0"/>
    <w:rsid w:val="00EC7E7C"/>
    <w:rsid w:val="00EC7EC7"/>
    <w:rsid w:val="00EC7F1A"/>
    <w:rsid w:val="00ED001C"/>
    <w:rsid w:val="00ED0211"/>
    <w:rsid w:val="00ED047E"/>
    <w:rsid w:val="00ED0754"/>
    <w:rsid w:val="00ED07A2"/>
    <w:rsid w:val="00ED0864"/>
    <w:rsid w:val="00ED1518"/>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72"/>
    <w:rsid w:val="00ED3E43"/>
    <w:rsid w:val="00ED4058"/>
    <w:rsid w:val="00ED44A5"/>
    <w:rsid w:val="00ED4994"/>
    <w:rsid w:val="00ED5020"/>
    <w:rsid w:val="00ED5077"/>
    <w:rsid w:val="00ED53B2"/>
    <w:rsid w:val="00ED543D"/>
    <w:rsid w:val="00ED54FD"/>
    <w:rsid w:val="00ED551B"/>
    <w:rsid w:val="00ED555B"/>
    <w:rsid w:val="00ED5601"/>
    <w:rsid w:val="00ED5B6D"/>
    <w:rsid w:val="00ED5BCE"/>
    <w:rsid w:val="00ED5D02"/>
    <w:rsid w:val="00ED5FDE"/>
    <w:rsid w:val="00ED68D4"/>
    <w:rsid w:val="00ED6925"/>
    <w:rsid w:val="00ED6E3D"/>
    <w:rsid w:val="00ED6F22"/>
    <w:rsid w:val="00ED70F8"/>
    <w:rsid w:val="00ED79B0"/>
    <w:rsid w:val="00ED7ABD"/>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A35"/>
    <w:rsid w:val="00EE2DF2"/>
    <w:rsid w:val="00EE2E7D"/>
    <w:rsid w:val="00EE2ECE"/>
    <w:rsid w:val="00EE3176"/>
    <w:rsid w:val="00EE334C"/>
    <w:rsid w:val="00EE362E"/>
    <w:rsid w:val="00EE36F2"/>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7F"/>
    <w:rsid w:val="00EF0369"/>
    <w:rsid w:val="00EF0610"/>
    <w:rsid w:val="00EF0B4B"/>
    <w:rsid w:val="00EF0B4C"/>
    <w:rsid w:val="00EF0F9B"/>
    <w:rsid w:val="00EF0FF2"/>
    <w:rsid w:val="00EF117C"/>
    <w:rsid w:val="00EF1648"/>
    <w:rsid w:val="00EF18CA"/>
    <w:rsid w:val="00EF1908"/>
    <w:rsid w:val="00EF19E8"/>
    <w:rsid w:val="00EF1B8A"/>
    <w:rsid w:val="00EF1C3B"/>
    <w:rsid w:val="00EF1C69"/>
    <w:rsid w:val="00EF1EDD"/>
    <w:rsid w:val="00EF2337"/>
    <w:rsid w:val="00EF2581"/>
    <w:rsid w:val="00EF25AF"/>
    <w:rsid w:val="00EF2ABD"/>
    <w:rsid w:val="00EF2D1B"/>
    <w:rsid w:val="00EF3096"/>
    <w:rsid w:val="00EF30C9"/>
    <w:rsid w:val="00EF30EE"/>
    <w:rsid w:val="00EF3F50"/>
    <w:rsid w:val="00EF407C"/>
    <w:rsid w:val="00EF418C"/>
    <w:rsid w:val="00EF4496"/>
    <w:rsid w:val="00EF47E5"/>
    <w:rsid w:val="00EF47F3"/>
    <w:rsid w:val="00EF49AC"/>
    <w:rsid w:val="00EF49FB"/>
    <w:rsid w:val="00EF49FF"/>
    <w:rsid w:val="00EF4A17"/>
    <w:rsid w:val="00EF4A28"/>
    <w:rsid w:val="00EF4ECE"/>
    <w:rsid w:val="00EF50E8"/>
    <w:rsid w:val="00EF5132"/>
    <w:rsid w:val="00EF525C"/>
    <w:rsid w:val="00EF59D0"/>
    <w:rsid w:val="00EF62CE"/>
    <w:rsid w:val="00EF6B15"/>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526"/>
    <w:rsid w:val="00F078A0"/>
    <w:rsid w:val="00F07951"/>
    <w:rsid w:val="00F07A70"/>
    <w:rsid w:val="00F07BEA"/>
    <w:rsid w:val="00F07D93"/>
    <w:rsid w:val="00F07FA9"/>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0A"/>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E6C"/>
    <w:rsid w:val="00F16288"/>
    <w:rsid w:val="00F16304"/>
    <w:rsid w:val="00F1668A"/>
    <w:rsid w:val="00F16726"/>
    <w:rsid w:val="00F16B9E"/>
    <w:rsid w:val="00F16ED6"/>
    <w:rsid w:val="00F16FA1"/>
    <w:rsid w:val="00F1745C"/>
    <w:rsid w:val="00F1766E"/>
    <w:rsid w:val="00F17850"/>
    <w:rsid w:val="00F1791B"/>
    <w:rsid w:val="00F17CCE"/>
    <w:rsid w:val="00F20458"/>
    <w:rsid w:val="00F20F59"/>
    <w:rsid w:val="00F21309"/>
    <w:rsid w:val="00F214F4"/>
    <w:rsid w:val="00F2160D"/>
    <w:rsid w:val="00F218D4"/>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2AC"/>
    <w:rsid w:val="00F244AB"/>
    <w:rsid w:val="00F24540"/>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9F8"/>
    <w:rsid w:val="00F27F6D"/>
    <w:rsid w:val="00F3040C"/>
    <w:rsid w:val="00F30E08"/>
    <w:rsid w:val="00F30FA3"/>
    <w:rsid w:val="00F31053"/>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B15"/>
    <w:rsid w:val="00F34D09"/>
    <w:rsid w:val="00F34FD6"/>
    <w:rsid w:val="00F35009"/>
    <w:rsid w:val="00F35015"/>
    <w:rsid w:val="00F350C0"/>
    <w:rsid w:val="00F35313"/>
    <w:rsid w:val="00F354A9"/>
    <w:rsid w:val="00F354E7"/>
    <w:rsid w:val="00F356F8"/>
    <w:rsid w:val="00F35799"/>
    <w:rsid w:val="00F3680C"/>
    <w:rsid w:val="00F36834"/>
    <w:rsid w:val="00F36B17"/>
    <w:rsid w:val="00F36D01"/>
    <w:rsid w:val="00F36DF7"/>
    <w:rsid w:val="00F37074"/>
    <w:rsid w:val="00F37416"/>
    <w:rsid w:val="00F37597"/>
    <w:rsid w:val="00F37774"/>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524"/>
    <w:rsid w:val="00F43A0A"/>
    <w:rsid w:val="00F43A6B"/>
    <w:rsid w:val="00F43BA6"/>
    <w:rsid w:val="00F43DDE"/>
    <w:rsid w:val="00F4463F"/>
    <w:rsid w:val="00F44A78"/>
    <w:rsid w:val="00F44B40"/>
    <w:rsid w:val="00F44BBC"/>
    <w:rsid w:val="00F44E41"/>
    <w:rsid w:val="00F44EC0"/>
    <w:rsid w:val="00F4501C"/>
    <w:rsid w:val="00F4558C"/>
    <w:rsid w:val="00F458F8"/>
    <w:rsid w:val="00F45A91"/>
    <w:rsid w:val="00F45B32"/>
    <w:rsid w:val="00F45C76"/>
    <w:rsid w:val="00F45D5F"/>
    <w:rsid w:val="00F45DD2"/>
    <w:rsid w:val="00F45F49"/>
    <w:rsid w:val="00F460A7"/>
    <w:rsid w:val="00F4620D"/>
    <w:rsid w:val="00F4635C"/>
    <w:rsid w:val="00F4652F"/>
    <w:rsid w:val="00F467FD"/>
    <w:rsid w:val="00F46835"/>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95F"/>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57EA9"/>
    <w:rsid w:val="00F60412"/>
    <w:rsid w:val="00F604F7"/>
    <w:rsid w:val="00F606A4"/>
    <w:rsid w:val="00F606B4"/>
    <w:rsid w:val="00F60C13"/>
    <w:rsid w:val="00F6103B"/>
    <w:rsid w:val="00F61127"/>
    <w:rsid w:val="00F613B3"/>
    <w:rsid w:val="00F61457"/>
    <w:rsid w:val="00F614CC"/>
    <w:rsid w:val="00F6156C"/>
    <w:rsid w:val="00F615ED"/>
    <w:rsid w:val="00F6179B"/>
    <w:rsid w:val="00F6188A"/>
    <w:rsid w:val="00F61B21"/>
    <w:rsid w:val="00F61F35"/>
    <w:rsid w:val="00F630DF"/>
    <w:rsid w:val="00F63222"/>
    <w:rsid w:val="00F6322B"/>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29B"/>
    <w:rsid w:val="00F653A5"/>
    <w:rsid w:val="00F65659"/>
    <w:rsid w:val="00F659DE"/>
    <w:rsid w:val="00F65BB9"/>
    <w:rsid w:val="00F65FF6"/>
    <w:rsid w:val="00F66041"/>
    <w:rsid w:val="00F66343"/>
    <w:rsid w:val="00F66490"/>
    <w:rsid w:val="00F665FD"/>
    <w:rsid w:val="00F6676F"/>
    <w:rsid w:val="00F667A0"/>
    <w:rsid w:val="00F66BBD"/>
    <w:rsid w:val="00F66CB3"/>
    <w:rsid w:val="00F670EE"/>
    <w:rsid w:val="00F6732C"/>
    <w:rsid w:val="00F677D2"/>
    <w:rsid w:val="00F67826"/>
    <w:rsid w:val="00F67A50"/>
    <w:rsid w:val="00F67AC7"/>
    <w:rsid w:val="00F7013A"/>
    <w:rsid w:val="00F7025F"/>
    <w:rsid w:val="00F703D2"/>
    <w:rsid w:val="00F70747"/>
    <w:rsid w:val="00F7092A"/>
    <w:rsid w:val="00F70F13"/>
    <w:rsid w:val="00F7102D"/>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576"/>
    <w:rsid w:val="00F73587"/>
    <w:rsid w:val="00F735CD"/>
    <w:rsid w:val="00F738B5"/>
    <w:rsid w:val="00F73A36"/>
    <w:rsid w:val="00F73B07"/>
    <w:rsid w:val="00F73D48"/>
    <w:rsid w:val="00F73D68"/>
    <w:rsid w:val="00F73F12"/>
    <w:rsid w:val="00F73F18"/>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26B"/>
    <w:rsid w:val="00F766E6"/>
    <w:rsid w:val="00F76C94"/>
    <w:rsid w:val="00F76C95"/>
    <w:rsid w:val="00F76FA4"/>
    <w:rsid w:val="00F7737B"/>
    <w:rsid w:val="00F7757D"/>
    <w:rsid w:val="00F77747"/>
    <w:rsid w:val="00F77A9D"/>
    <w:rsid w:val="00F77D5E"/>
    <w:rsid w:val="00F77EEB"/>
    <w:rsid w:val="00F806E4"/>
    <w:rsid w:val="00F808DB"/>
    <w:rsid w:val="00F808F5"/>
    <w:rsid w:val="00F8090F"/>
    <w:rsid w:val="00F81562"/>
    <w:rsid w:val="00F816C2"/>
    <w:rsid w:val="00F81C13"/>
    <w:rsid w:val="00F81F3F"/>
    <w:rsid w:val="00F81F94"/>
    <w:rsid w:val="00F821D9"/>
    <w:rsid w:val="00F8220E"/>
    <w:rsid w:val="00F822FC"/>
    <w:rsid w:val="00F82420"/>
    <w:rsid w:val="00F82558"/>
    <w:rsid w:val="00F82913"/>
    <w:rsid w:val="00F82921"/>
    <w:rsid w:val="00F82BF2"/>
    <w:rsid w:val="00F82E75"/>
    <w:rsid w:val="00F8328A"/>
    <w:rsid w:val="00F835D1"/>
    <w:rsid w:val="00F83660"/>
    <w:rsid w:val="00F8387B"/>
    <w:rsid w:val="00F83AAC"/>
    <w:rsid w:val="00F83AC1"/>
    <w:rsid w:val="00F83B57"/>
    <w:rsid w:val="00F83BF6"/>
    <w:rsid w:val="00F84181"/>
    <w:rsid w:val="00F8499C"/>
    <w:rsid w:val="00F84D01"/>
    <w:rsid w:val="00F84E05"/>
    <w:rsid w:val="00F85072"/>
    <w:rsid w:val="00F85360"/>
    <w:rsid w:val="00F85420"/>
    <w:rsid w:val="00F85616"/>
    <w:rsid w:val="00F8566A"/>
    <w:rsid w:val="00F85979"/>
    <w:rsid w:val="00F85A78"/>
    <w:rsid w:val="00F85AD5"/>
    <w:rsid w:val="00F85CA1"/>
    <w:rsid w:val="00F85E64"/>
    <w:rsid w:val="00F85EE9"/>
    <w:rsid w:val="00F868D5"/>
    <w:rsid w:val="00F86E13"/>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19"/>
    <w:rsid w:val="00F91F70"/>
    <w:rsid w:val="00F92113"/>
    <w:rsid w:val="00F925F2"/>
    <w:rsid w:val="00F9264A"/>
    <w:rsid w:val="00F92D36"/>
    <w:rsid w:val="00F92DD0"/>
    <w:rsid w:val="00F931FE"/>
    <w:rsid w:val="00F937D4"/>
    <w:rsid w:val="00F9388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183"/>
    <w:rsid w:val="00F97235"/>
    <w:rsid w:val="00F976AD"/>
    <w:rsid w:val="00F97C5F"/>
    <w:rsid w:val="00F97D61"/>
    <w:rsid w:val="00F97D70"/>
    <w:rsid w:val="00FA0C54"/>
    <w:rsid w:val="00FA0CB1"/>
    <w:rsid w:val="00FA0D21"/>
    <w:rsid w:val="00FA0E88"/>
    <w:rsid w:val="00FA10BC"/>
    <w:rsid w:val="00FA1139"/>
    <w:rsid w:val="00FA19D3"/>
    <w:rsid w:val="00FA238D"/>
    <w:rsid w:val="00FA23DF"/>
    <w:rsid w:val="00FA2576"/>
    <w:rsid w:val="00FA272B"/>
    <w:rsid w:val="00FA2750"/>
    <w:rsid w:val="00FA275C"/>
    <w:rsid w:val="00FA27F4"/>
    <w:rsid w:val="00FA2B34"/>
    <w:rsid w:val="00FA2D45"/>
    <w:rsid w:val="00FA2ED3"/>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481"/>
    <w:rsid w:val="00FA553C"/>
    <w:rsid w:val="00FA56E1"/>
    <w:rsid w:val="00FA57E8"/>
    <w:rsid w:val="00FA57FB"/>
    <w:rsid w:val="00FA5B0D"/>
    <w:rsid w:val="00FA62E9"/>
    <w:rsid w:val="00FA6497"/>
    <w:rsid w:val="00FA6C2A"/>
    <w:rsid w:val="00FA6D8D"/>
    <w:rsid w:val="00FA6E38"/>
    <w:rsid w:val="00FA6F8F"/>
    <w:rsid w:val="00FA6FB6"/>
    <w:rsid w:val="00FA74DA"/>
    <w:rsid w:val="00FA7DD7"/>
    <w:rsid w:val="00FB008B"/>
    <w:rsid w:val="00FB00B4"/>
    <w:rsid w:val="00FB00D9"/>
    <w:rsid w:val="00FB064D"/>
    <w:rsid w:val="00FB097F"/>
    <w:rsid w:val="00FB0A48"/>
    <w:rsid w:val="00FB0AD7"/>
    <w:rsid w:val="00FB0BC7"/>
    <w:rsid w:val="00FB0BD2"/>
    <w:rsid w:val="00FB0D4B"/>
    <w:rsid w:val="00FB0DE6"/>
    <w:rsid w:val="00FB1086"/>
    <w:rsid w:val="00FB10A4"/>
    <w:rsid w:val="00FB10A6"/>
    <w:rsid w:val="00FB1BD5"/>
    <w:rsid w:val="00FB1E1E"/>
    <w:rsid w:val="00FB2090"/>
    <w:rsid w:val="00FB2222"/>
    <w:rsid w:val="00FB247B"/>
    <w:rsid w:val="00FB2595"/>
    <w:rsid w:val="00FB259A"/>
    <w:rsid w:val="00FB2B55"/>
    <w:rsid w:val="00FB353F"/>
    <w:rsid w:val="00FB354F"/>
    <w:rsid w:val="00FB35EB"/>
    <w:rsid w:val="00FB375C"/>
    <w:rsid w:val="00FB38C3"/>
    <w:rsid w:val="00FB3BBD"/>
    <w:rsid w:val="00FB3BD7"/>
    <w:rsid w:val="00FB3D92"/>
    <w:rsid w:val="00FB3EFB"/>
    <w:rsid w:val="00FB3F38"/>
    <w:rsid w:val="00FB3F51"/>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321"/>
    <w:rsid w:val="00FC073E"/>
    <w:rsid w:val="00FC099D"/>
    <w:rsid w:val="00FC0A2D"/>
    <w:rsid w:val="00FC1075"/>
    <w:rsid w:val="00FC1328"/>
    <w:rsid w:val="00FC1363"/>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511"/>
    <w:rsid w:val="00FC4628"/>
    <w:rsid w:val="00FC4CC6"/>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6C26"/>
    <w:rsid w:val="00FC727C"/>
    <w:rsid w:val="00FC72C4"/>
    <w:rsid w:val="00FC72FF"/>
    <w:rsid w:val="00FC74C8"/>
    <w:rsid w:val="00FC755F"/>
    <w:rsid w:val="00FC7833"/>
    <w:rsid w:val="00FC783C"/>
    <w:rsid w:val="00FC79DA"/>
    <w:rsid w:val="00FC7A38"/>
    <w:rsid w:val="00FC7A3D"/>
    <w:rsid w:val="00FC7E92"/>
    <w:rsid w:val="00FC7F0F"/>
    <w:rsid w:val="00FC7FF3"/>
    <w:rsid w:val="00FD005D"/>
    <w:rsid w:val="00FD0106"/>
    <w:rsid w:val="00FD019E"/>
    <w:rsid w:val="00FD02D1"/>
    <w:rsid w:val="00FD0985"/>
    <w:rsid w:val="00FD0A98"/>
    <w:rsid w:val="00FD0B1A"/>
    <w:rsid w:val="00FD0E29"/>
    <w:rsid w:val="00FD1315"/>
    <w:rsid w:val="00FD132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21"/>
    <w:rsid w:val="00FD359B"/>
    <w:rsid w:val="00FD35F4"/>
    <w:rsid w:val="00FD3731"/>
    <w:rsid w:val="00FD3C3F"/>
    <w:rsid w:val="00FD3CA6"/>
    <w:rsid w:val="00FD3DE7"/>
    <w:rsid w:val="00FD3EE5"/>
    <w:rsid w:val="00FD3F23"/>
    <w:rsid w:val="00FD3F55"/>
    <w:rsid w:val="00FD495B"/>
    <w:rsid w:val="00FD4BF4"/>
    <w:rsid w:val="00FD4E86"/>
    <w:rsid w:val="00FD4FCB"/>
    <w:rsid w:val="00FD5004"/>
    <w:rsid w:val="00FD55C6"/>
    <w:rsid w:val="00FD59E3"/>
    <w:rsid w:val="00FD6180"/>
    <w:rsid w:val="00FD6440"/>
    <w:rsid w:val="00FD66A8"/>
    <w:rsid w:val="00FD6860"/>
    <w:rsid w:val="00FD6978"/>
    <w:rsid w:val="00FD6D47"/>
    <w:rsid w:val="00FD7612"/>
    <w:rsid w:val="00FD7BDC"/>
    <w:rsid w:val="00FD7D16"/>
    <w:rsid w:val="00FE0207"/>
    <w:rsid w:val="00FE045C"/>
    <w:rsid w:val="00FE04B1"/>
    <w:rsid w:val="00FE06A9"/>
    <w:rsid w:val="00FE06D4"/>
    <w:rsid w:val="00FE0CF2"/>
    <w:rsid w:val="00FE12D8"/>
    <w:rsid w:val="00FE1630"/>
    <w:rsid w:val="00FE19E9"/>
    <w:rsid w:val="00FE1B79"/>
    <w:rsid w:val="00FE1CCA"/>
    <w:rsid w:val="00FE1EC3"/>
    <w:rsid w:val="00FE226C"/>
    <w:rsid w:val="00FE242A"/>
    <w:rsid w:val="00FE25AA"/>
    <w:rsid w:val="00FE29C2"/>
    <w:rsid w:val="00FE2B09"/>
    <w:rsid w:val="00FE2C0F"/>
    <w:rsid w:val="00FE2D27"/>
    <w:rsid w:val="00FE2D2F"/>
    <w:rsid w:val="00FE30E0"/>
    <w:rsid w:val="00FE32A2"/>
    <w:rsid w:val="00FE348F"/>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5E4D"/>
    <w:rsid w:val="00FE60A2"/>
    <w:rsid w:val="00FE6212"/>
    <w:rsid w:val="00FE63B1"/>
    <w:rsid w:val="00FE65B4"/>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40F5"/>
    <w:rsid w:val="00FF474A"/>
    <w:rsid w:val="00FF4826"/>
    <w:rsid w:val="00FF4F85"/>
    <w:rsid w:val="00FF5448"/>
    <w:rsid w:val="00FF5609"/>
    <w:rsid w:val="00FF5A19"/>
    <w:rsid w:val="00FF6168"/>
    <w:rsid w:val="00FF6501"/>
    <w:rsid w:val="00FF67C9"/>
    <w:rsid w:val="00FF68B2"/>
    <w:rsid w:val="00FF6950"/>
    <w:rsid w:val="00FF6E25"/>
    <w:rsid w:val="00FF6E50"/>
    <w:rsid w:val="00FF7083"/>
    <w:rsid w:val="00FF715A"/>
    <w:rsid w:val="00FF72CC"/>
    <w:rsid w:val="00FF7381"/>
    <w:rsid w:val="00FF743E"/>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321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C377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C377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248469544">
                  <w:marLeft w:val="0"/>
                  <w:marRight w:val="0"/>
                  <w:marTop w:val="0"/>
                  <w:marBottom w:val="0"/>
                  <w:divBdr>
                    <w:top w:val="none" w:sz="0" w:space="0" w:color="auto"/>
                    <w:left w:val="none" w:sz="0" w:space="0" w:color="auto"/>
                    <w:bottom w:val="none" w:sz="0" w:space="0" w:color="auto"/>
                    <w:right w:val="none" w:sz="0" w:space="0" w:color="auto"/>
                  </w:divBdr>
                </w:div>
                <w:div w:id="9726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1474560435">
                  <w:marLeft w:val="0"/>
                  <w:marRight w:val="0"/>
                  <w:marTop w:val="0"/>
                  <w:marBottom w:val="0"/>
                  <w:divBdr>
                    <w:top w:val="none" w:sz="0" w:space="0" w:color="auto"/>
                    <w:left w:val="none" w:sz="0" w:space="0" w:color="auto"/>
                    <w:bottom w:val="none" w:sz="0" w:space="0" w:color="auto"/>
                    <w:right w:val="none" w:sz="0" w:space="0" w:color="auto"/>
                  </w:divBdr>
                </w:div>
                <w:div w:id="838620169">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2004315940">
          <w:marLeft w:val="0"/>
          <w:marRight w:val="0"/>
          <w:marTop w:val="0"/>
          <w:marBottom w:val="0"/>
          <w:divBdr>
            <w:top w:val="none" w:sz="0" w:space="0" w:color="auto"/>
            <w:left w:val="none" w:sz="0" w:space="0" w:color="auto"/>
            <w:bottom w:val="none" w:sz="0" w:space="0" w:color="auto"/>
            <w:right w:val="none" w:sz="0" w:space="0" w:color="auto"/>
          </w:divBdr>
        </w:div>
        <w:div w:id="1856385036">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83389515">
          <w:marLeft w:val="0"/>
          <w:marRight w:val="0"/>
          <w:marTop w:val="0"/>
          <w:marBottom w:val="120"/>
          <w:divBdr>
            <w:top w:val="none" w:sz="0" w:space="0" w:color="auto"/>
            <w:left w:val="none" w:sz="0" w:space="0" w:color="auto"/>
            <w:bottom w:val="none" w:sz="0" w:space="0" w:color="auto"/>
            <w:right w:val="none" w:sz="0" w:space="0" w:color="auto"/>
          </w:divBdr>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s://www.safetyandquality.gov.au/antimicrobial-use-and-resistance-in-australia/" TargetMode="External"/><Relationship Id="rId26" Type="http://schemas.openxmlformats.org/officeDocument/2006/relationships/hyperlink" Target="https://qualitysafety.bmj.com/content/28/34" TargetMode="External"/><Relationship Id="rId3" Type="http://schemas.openxmlformats.org/officeDocument/2006/relationships/styles" Target="styles.xml"/><Relationship Id="rId21" Type="http://schemas.openxmlformats.org/officeDocument/2006/relationships/hyperlink" Target="https://www.stillbirthcre.org.au/resources/clinical-practice-guidelines/" TargetMode="External"/><Relationship Id="rId34" Type="http://schemas.openxmlformats.org/officeDocument/2006/relationships/hyperlink" Target="https://breast.predict.nhs.uk/" TargetMode="Externa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www.oecd.org/health/health-systems/AMR-Tackling-the-Burden-in-the-EU-OECD-ECDC-Briefing-Note-2019.pdf" TargetMode="External"/><Relationship Id="rId25" Type="http://schemas.openxmlformats.org/officeDocument/2006/relationships/hyperlink" Target="https://www.safetyandquality.gov.au/our-work/patient-identification/" TargetMode="External"/><Relationship Id="rId33" Type="http://schemas.openxmlformats.org/officeDocument/2006/relationships/hyperlink" Target="https://www.dc.nihr.ac.uk/highlights/Management-of-Labour/"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nap.edu/catalog/25310/medications-for-opioid-use-disorder-save-lives" TargetMode="External"/><Relationship Id="rId20" Type="http://schemas.openxmlformats.org/officeDocument/2006/relationships/hyperlink" Target="https://doi.org/10.1016/j.wombi.2019.01.008" TargetMode="External"/><Relationship Id="rId29" Type="http://schemas.openxmlformats.org/officeDocument/2006/relationships/hyperlink" Target="https://www.milbank.org/quarterly/issues/march-201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fetyandquality.gov.au/" TargetMode="External"/><Relationship Id="rId24" Type="http://schemas.openxmlformats.org/officeDocument/2006/relationships/hyperlink" Target="https://www.safetyandquality.gov.au/national-priorities/pbm-collaborative/" TargetMode="External"/><Relationship Id="rId32" Type="http://schemas.openxmlformats.org/officeDocument/2006/relationships/hyperlink" Target="http://patientsafety.pa.gov/ADVISORIES/Pages/201903_home.aspx"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doi.org/10.1111/trf.15102" TargetMode="External"/><Relationship Id="rId28" Type="http://schemas.openxmlformats.org/officeDocument/2006/relationships/hyperlink" Target="https://journals.sagepub.com/toc/ajmb/34/2" TargetMode="External"/><Relationship Id="rId36" Type="http://schemas.openxmlformats.org/officeDocument/2006/relationships/footer" Target="footer2.xml"/><Relationship Id="rId10" Type="http://schemas.openxmlformats.org/officeDocument/2006/relationships/hyperlink" Target="https://www.safetyandquality.gov.au/publications-resources/on-the-radar/" TargetMode="External"/><Relationship Id="rId19" Type="http://schemas.openxmlformats.org/officeDocument/2006/relationships/hyperlink" Target="https://doi.org/10.5694/mja2.50043" TargetMode="External"/><Relationship Id="rId31" Type="http://schemas.openxmlformats.org/officeDocument/2006/relationships/hyperlink" Target="https://qualitysafety.bmj.com/content/early/recent"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safetyandquality.gov.au" TargetMode="External"/><Relationship Id="rId22" Type="http://schemas.openxmlformats.org/officeDocument/2006/relationships/hyperlink" Target="https://doi.org/10.1177/1460458219833102" TargetMode="External"/><Relationship Id="rId27" Type="http://schemas.openxmlformats.org/officeDocument/2006/relationships/hyperlink" Target="https://academic.oup.com/intqhc/issue/31/2" TargetMode="External"/><Relationship Id="rId30" Type="http://schemas.openxmlformats.org/officeDocument/2006/relationships/hyperlink" Target="https://www.longwoods.com/publications/healthcare-quarterly/25738"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88B02E-1A63-44D4-BF4D-FA2410805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579</TotalTime>
  <Pages>10</Pages>
  <Words>4182</Words>
  <Characters>23844</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27971</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11</cp:revision>
  <cp:lastPrinted>2018-03-02T02:34:00Z</cp:lastPrinted>
  <dcterms:created xsi:type="dcterms:W3CDTF">2019-03-17T21:30:00Z</dcterms:created>
  <dcterms:modified xsi:type="dcterms:W3CDTF">2019-03-22T01:56:00Z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